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8" w:type="dxa"/>
        <w:tblCellMar>
          <w:left w:w="0" w:type="dxa"/>
          <w:right w:w="0" w:type="dxa"/>
        </w:tblCellMar>
        <w:tblLook w:val="04A0" w:firstRow="1" w:lastRow="0" w:firstColumn="1" w:lastColumn="0" w:noHBand="0" w:noVBand="1"/>
      </w:tblPr>
      <w:tblGrid>
        <w:gridCol w:w="3497"/>
        <w:gridCol w:w="6971"/>
      </w:tblGrid>
      <w:tr w:rsidR="00C50563" w:rsidRPr="00B85A83" w14:paraId="5FD8CEF0" w14:textId="77777777" w:rsidTr="00C50563">
        <w:trPr>
          <w:trHeight w:val="404"/>
        </w:trPr>
        <w:tc>
          <w:tcPr>
            <w:tcW w:w="3497" w:type="dxa"/>
            <w:vAlign w:val="center"/>
          </w:tcPr>
          <w:p w14:paraId="2017546D" w14:textId="505B0F83" w:rsidR="00C50563" w:rsidRPr="00251E91" w:rsidRDefault="00C50563" w:rsidP="00C50563">
            <w:pPr>
              <w:jc w:val="center"/>
              <w:rPr>
                <w:rFonts w:ascii="Arial" w:hAnsi="Arial" w:cs="Arial"/>
                <w:b/>
                <w:i/>
                <w:szCs w:val="24"/>
                <w:lang w:eastAsia="zh-CN"/>
              </w:rPr>
            </w:pPr>
            <w:r w:rsidRPr="00E24099">
              <w:rPr>
                <w:rFonts w:ascii="Arial" w:hAnsi="Arial" w:cs="Arial"/>
                <w:b/>
                <w:i/>
                <w:noProof/>
                <w:szCs w:val="24"/>
                <w:lang w:val="en-US" w:eastAsia="zh-CN"/>
              </w:rPr>
              <w:drawing>
                <wp:inline distT="0" distB="0" distL="0" distR="0" wp14:anchorId="506EF060" wp14:editId="51D53DD2">
                  <wp:extent cx="1724236" cy="8586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24236" cy="858670"/>
                          </a:xfrm>
                          <a:prstGeom prst="rect">
                            <a:avLst/>
                          </a:prstGeom>
                          <a:noFill/>
                          <a:ln>
                            <a:noFill/>
                          </a:ln>
                        </pic:spPr>
                      </pic:pic>
                    </a:graphicData>
                  </a:graphic>
                </wp:inline>
              </w:drawing>
            </w:r>
          </w:p>
        </w:tc>
        <w:tc>
          <w:tcPr>
            <w:tcW w:w="6971" w:type="dxa"/>
            <w:vMerge w:val="restart"/>
            <w:vAlign w:val="center"/>
          </w:tcPr>
          <w:p w14:paraId="74F274C9" w14:textId="48EE7569" w:rsidR="00C50563" w:rsidRDefault="00C50563" w:rsidP="00C50563">
            <w:pPr>
              <w:jc w:val="center"/>
              <w:rPr>
                <w:rStyle w:val="Emphasis"/>
                <w:rFonts w:ascii="Arial" w:hAnsi="Arial" w:cs="Arial"/>
                <w:i w:val="0"/>
                <w:iCs w:val="0"/>
                <w:color w:val="000000"/>
                <w:sz w:val="16"/>
                <w:szCs w:val="16"/>
                <w:lang w:val="en-US" w:eastAsia="en-US" w:bidi="fa-IR"/>
              </w:rPr>
            </w:pPr>
            <w:r w:rsidRPr="00B33164">
              <w:rPr>
                <w:rFonts w:ascii="Times New Roman" w:hAnsi="Times New Roman"/>
                <w:b/>
                <w:sz w:val="24"/>
                <w:szCs w:val="24"/>
                <w:lang w:val="en-US" w:eastAsia="zh-CN"/>
              </w:rPr>
              <w:t>Journal of Planner and Development</w:t>
            </w:r>
          </w:p>
          <w:p w14:paraId="147732E4" w14:textId="77777777" w:rsidR="00C50563" w:rsidRPr="00275325" w:rsidRDefault="00C50563" w:rsidP="00C50563">
            <w:pPr>
              <w:jc w:val="center"/>
              <w:rPr>
                <w:rFonts w:ascii="Arial" w:hAnsi="Arial" w:cs="Arial"/>
                <w:color w:val="000000"/>
                <w:sz w:val="16"/>
                <w:szCs w:val="16"/>
                <w:lang w:val="en-US" w:eastAsia="en-US" w:bidi="fa-IR"/>
              </w:rPr>
            </w:pPr>
            <w:r>
              <w:rPr>
                <w:rStyle w:val="Emphasis"/>
                <w:rFonts w:ascii="Arial" w:hAnsi="Arial" w:cs="Arial"/>
                <w:i w:val="0"/>
                <w:iCs w:val="0"/>
                <w:color w:val="000000"/>
                <w:sz w:val="16"/>
                <w:szCs w:val="16"/>
                <w:lang w:val="en-US" w:eastAsia="en-US" w:bidi="fa-IR"/>
              </w:rPr>
              <w:t>Vol., No.</w:t>
            </w:r>
            <w:r w:rsidRPr="00275325">
              <w:rPr>
                <w:rStyle w:val="Emphasis"/>
                <w:rFonts w:ascii="Arial" w:hAnsi="Arial" w:cs="Arial"/>
                <w:i w:val="0"/>
                <w:iCs w:val="0"/>
                <w:color w:val="000000"/>
                <w:sz w:val="16"/>
                <w:szCs w:val="16"/>
                <w:lang w:val="en-US" w:eastAsia="en-US" w:bidi="fa-IR"/>
              </w:rPr>
              <w:t>, Month, Year, pp. **-**</w:t>
            </w:r>
          </w:p>
          <w:p w14:paraId="3BE80FA6" w14:textId="77777777" w:rsidR="00C50563" w:rsidRPr="00F96077" w:rsidRDefault="00C50563" w:rsidP="00C50563">
            <w:pPr>
              <w:jc w:val="center"/>
              <w:rPr>
                <w:rFonts w:ascii="Arial" w:hAnsi="Arial" w:cs="Arial"/>
                <w:color w:val="000000"/>
                <w:sz w:val="10"/>
                <w:szCs w:val="16"/>
                <w:lang w:val="en-US" w:eastAsia="en-US" w:bidi="fa-IR"/>
              </w:rPr>
            </w:pPr>
          </w:p>
          <w:p w14:paraId="1C4B3167" w14:textId="7574D107" w:rsidR="00C50563" w:rsidRPr="00C50563" w:rsidRDefault="00C50563" w:rsidP="00C50563">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w:t>
            </w:r>
            <w:r w:rsidRPr="00083A56">
              <w:rPr>
                <w:rFonts w:ascii="Arial" w:hAnsi="Arial" w:cs="Arial"/>
                <w:sz w:val="16"/>
                <w:szCs w:val="16"/>
                <w:lang w:val="en-US"/>
              </w:rPr>
              <w:t>https://jpd.uobaghdad.edu.iq/index.php/jpd</w:t>
            </w:r>
          </w:p>
          <w:p w14:paraId="3A0EAB92" w14:textId="29D20426" w:rsidR="00C50563" w:rsidRPr="00C50563" w:rsidRDefault="00C50563" w:rsidP="00C50563">
            <w:pPr>
              <w:rPr>
                <w:rFonts w:ascii="Arial" w:hAnsi="Arial" w:cs="Arial"/>
                <w:b/>
                <w:i/>
                <w:szCs w:val="24"/>
                <w:lang w:val="en-US" w:eastAsia="zh-CN"/>
              </w:rPr>
            </w:pPr>
          </w:p>
        </w:tc>
      </w:tr>
      <w:tr w:rsidR="00C50563" w:rsidRPr="00C50563" w14:paraId="507A0527" w14:textId="77777777" w:rsidTr="00C50563">
        <w:trPr>
          <w:trHeight w:val="404"/>
        </w:trPr>
        <w:tc>
          <w:tcPr>
            <w:tcW w:w="3497" w:type="dxa"/>
            <w:vAlign w:val="center"/>
          </w:tcPr>
          <w:p w14:paraId="53942AE4" w14:textId="13BE57FB" w:rsidR="00C50563" w:rsidRPr="00E24099" w:rsidRDefault="00C50563" w:rsidP="00C50563">
            <w:pPr>
              <w:jc w:val="center"/>
              <w:rPr>
                <w:rFonts w:ascii="Arial" w:hAnsi="Arial" w:cs="Arial"/>
                <w:b/>
                <w:i/>
                <w:noProof/>
                <w:szCs w:val="24"/>
                <w:lang w:val="en-US" w:eastAsia="zh-CN"/>
              </w:rPr>
            </w:pPr>
            <w:r w:rsidRPr="00C50563">
              <w:rPr>
                <w:rFonts w:ascii="Arial" w:hAnsi="Arial" w:cs="Arial"/>
                <w:b/>
                <w:i/>
                <w:noProof/>
                <w:szCs w:val="24"/>
                <w:lang w:eastAsia="zh-CN"/>
              </w:rPr>
              <w:t>P-ISSN: 1996-983X</w:t>
            </w:r>
            <w:r w:rsidRPr="00C50563">
              <w:rPr>
                <w:rFonts w:ascii="Arial" w:hAnsi="Arial" w:cs="Arial"/>
                <w:b/>
                <w:i/>
                <w:noProof/>
                <w:szCs w:val="24"/>
                <w:lang w:eastAsia="zh-CN"/>
              </w:rPr>
              <w:br/>
              <w:t>E-ISSN: 2960-1908</w:t>
            </w:r>
          </w:p>
        </w:tc>
        <w:tc>
          <w:tcPr>
            <w:tcW w:w="6971" w:type="dxa"/>
            <w:vMerge/>
            <w:vAlign w:val="center"/>
          </w:tcPr>
          <w:p w14:paraId="763E5619" w14:textId="77777777" w:rsidR="00C50563" w:rsidRPr="00B33164" w:rsidRDefault="00C50563" w:rsidP="00C50563">
            <w:pPr>
              <w:jc w:val="center"/>
              <w:rPr>
                <w:rFonts w:ascii="Times New Roman" w:hAnsi="Times New Roman"/>
                <w:b/>
                <w:sz w:val="24"/>
                <w:szCs w:val="24"/>
                <w:lang w:val="en-US" w:eastAsia="zh-CN"/>
              </w:rPr>
            </w:pPr>
          </w:p>
        </w:tc>
      </w:tr>
    </w:tbl>
    <w:p w14:paraId="76109DA2" w14:textId="091A16EF" w:rsidR="003B7654" w:rsidRPr="00C50563" w:rsidRDefault="00275325" w:rsidP="00275325">
      <w:pPr>
        <w:tabs>
          <w:tab w:val="left" w:pos="9500"/>
        </w:tabs>
        <w:jc w:val="left"/>
        <w:rPr>
          <w:rFonts w:ascii="Arial" w:hAnsi="Arial" w:cs="Arial"/>
          <w:b/>
          <w:i/>
          <w:lang w:val="en-US" w:eastAsia="zh-CN"/>
        </w:rPr>
      </w:pPr>
      <w:r w:rsidRPr="00C50563">
        <w:rPr>
          <w:rFonts w:ascii="Arial" w:hAnsi="Arial" w:cs="Arial"/>
          <w:b/>
          <w:i/>
          <w:lang w:val="en-US"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44"/>
        <w:gridCol w:w="245"/>
        <w:gridCol w:w="6292"/>
        <w:gridCol w:w="659"/>
      </w:tblGrid>
      <w:tr w:rsidR="009E4E21" w:rsidRPr="00B85A83" w14:paraId="16D94049" w14:textId="00B61F72" w:rsidTr="0080453E">
        <w:trPr>
          <w:trHeight w:val="253"/>
        </w:trPr>
        <w:tc>
          <w:tcPr>
            <w:tcW w:w="10440" w:type="dxa"/>
            <w:gridSpan w:val="4"/>
            <w:tcBorders>
              <w:bottom w:val="nil"/>
            </w:tcBorders>
          </w:tcPr>
          <w:p w14:paraId="65E10A8A" w14:textId="6CD33A02" w:rsidR="009E4E21" w:rsidRPr="00FA5BC2" w:rsidRDefault="00155818" w:rsidP="00FF2990">
            <w:pPr>
              <w:jc w:val="left"/>
              <w:rPr>
                <w:rFonts w:ascii="Times New Roman" w:hAnsi="Times New Roman"/>
                <w:b/>
                <w:sz w:val="24"/>
                <w:szCs w:val="24"/>
                <w:lang w:val="en-US" w:eastAsia="zh-CN"/>
              </w:rPr>
            </w:pPr>
            <w:bookmarkStart w:id="0" w:name="_Hlk34985164"/>
            <w:r>
              <w:rPr>
                <w:rFonts w:ascii="Times New Roman" w:hAnsi="Times New Roman"/>
                <w:b/>
                <w:sz w:val="24"/>
                <w:szCs w:val="24"/>
                <w:lang w:val="en-US" w:eastAsia="zh-CN"/>
              </w:rPr>
              <w:t xml:space="preserve">Title: </w:t>
            </w:r>
            <w:r w:rsidR="009E4E21" w:rsidRPr="00B33164">
              <w:rPr>
                <w:rFonts w:ascii="Times New Roman" w:hAnsi="Times New Roman"/>
                <w:b/>
                <w:sz w:val="24"/>
                <w:szCs w:val="24"/>
                <w:lang w:val="en-US" w:eastAsia="zh-CN"/>
              </w:rPr>
              <w:t>Instructions for Preparing Papers for Journal of Planner and Development</w:t>
            </w:r>
          </w:p>
        </w:tc>
      </w:tr>
      <w:tr w:rsidR="00924EF4" w:rsidRPr="00B85A83" w14:paraId="25DCD0F2" w14:textId="055E3DD5" w:rsidTr="00924EF4">
        <w:trPr>
          <w:trHeight w:val="661"/>
        </w:trPr>
        <w:tc>
          <w:tcPr>
            <w:tcW w:w="9781" w:type="dxa"/>
            <w:gridSpan w:val="3"/>
            <w:tcBorders>
              <w:top w:val="nil"/>
              <w:bottom w:val="nil"/>
              <w:right w:val="nil"/>
            </w:tcBorders>
            <w:vAlign w:val="center"/>
          </w:tcPr>
          <w:p w14:paraId="0C18E4EE" w14:textId="6433C391" w:rsidR="00924EF4" w:rsidRPr="009D5C0F" w:rsidRDefault="00924EF4" w:rsidP="00924EF4">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sidR="00146A52">
              <w:rPr>
                <w:noProof/>
              </w:rPr>
              <w:drawing>
                <wp:inline distT="0" distB="0" distL="0" distR="0" wp14:anchorId="7376B9C3" wp14:editId="2D5FAB5A">
                  <wp:extent cx="107950" cy="107950"/>
                  <wp:effectExtent l="0" t="0" r="6350" b="6350"/>
                  <wp:docPr id="2" name="图片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sidR="00146A52">
              <w:rPr>
                <w:noProof/>
              </w:rPr>
              <w:drawing>
                <wp:inline distT="0" distB="0" distL="0" distR="0" wp14:anchorId="7FB6FF1F" wp14:editId="4A3D77DB">
                  <wp:extent cx="107950" cy="107950"/>
                  <wp:effectExtent l="0" t="0" r="6350" b="6350"/>
                  <wp:docPr id="7" name="图片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sidR="00146A52">
              <w:rPr>
                <w:noProof/>
              </w:rPr>
              <w:drawing>
                <wp:inline distT="0" distB="0" distL="0" distR="0" wp14:anchorId="30E277F4" wp14:editId="332BF66F">
                  <wp:extent cx="107950" cy="107950"/>
                  <wp:effectExtent l="0" t="0" r="6350" b="6350"/>
                  <wp:docPr id="8" name="图片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vertAlign w:val="superscript"/>
                <w:lang w:val="en-US" w:eastAsia="zh-CN"/>
              </w:rPr>
              <w:t xml:space="preserve"> </w:t>
            </w:r>
          </w:p>
          <w:p w14:paraId="321334C9" w14:textId="77777777" w:rsidR="00924EF4" w:rsidRPr="00BF288B" w:rsidRDefault="00924EF4" w:rsidP="00924EF4">
            <w:pPr>
              <w:jc w:val="left"/>
              <w:rPr>
                <w:rFonts w:ascii="Times New Roman" w:hAnsi="Times New Roman"/>
                <w:b/>
                <w:szCs w:val="24"/>
                <w:lang w:val="en-US" w:eastAsia="zh-CN"/>
              </w:rPr>
            </w:pPr>
          </w:p>
        </w:tc>
        <w:tc>
          <w:tcPr>
            <w:tcW w:w="659" w:type="dxa"/>
            <w:tcBorders>
              <w:top w:val="nil"/>
              <w:left w:val="nil"/>
              <w:bottom w:val="nil"/>
            </w:tcBorders>
          </w:tcPr>
          <w:p w14:paraId="0B76D053" w14:textId="77777777" w:rsidR="00924EF4" w:rsidRPr="009D5C0F" w:rsidRDefault="00924EF4" w:rsidP="00924EF4">
            <w:pPr>
              <w:jc w:val="left"/>
              <w:rPr>
                <w:rFonts w:ascii="Times New Roman" w:hAnsi="Times New Roman"/>
                <w:lang w:val="en-US"/>
              </w:rPr>
            </w:pPr>
          </w:p>
        </w:tc>
      </w:tr>
      <w:tr w:rsidR="00924EF4" w:rsidRPr="00251E91" w14:paraId="6E40013E" w14:textId="6822BF9D" w:rsidTr="00B465C2">
        <w:trPr>
          <w:trHeight w:val="661"/>
        </w:trPr>
        <w:tc>
          <w:tcPr>
            <w:tcW w:w="10440" w:type="dxa"/>
            <w:gridSpan w:val="4"/>
            <w:tcBorders>
              <w:top w:val="nil"/>
              <w:bottom w:val="single" w:sz="4" w:space="0" w:color="auto"/>
            </w:tcBorders>
          </w:tcPr>
          <w:p w14:paraId="203B9A32" w14:textId="4B3B6EB6" w:rsidR="00924EF4" w:rsidRPr="009D5C0F" w:rsidRDefault="00924EF4" w:rsidP="00924EF4">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29973506" w14:textId="77777777" w:rsidR="00924EF4" w:rsidRPr="009D5C0F" w:rsidRDefault="00924EF4" w:rsidP="00924EF4">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28D9FE40" w14:textId="77777777" w:rsidR="00924EF4" w:rsidRPr="009D5C0F" w:rsidRDefault="00924EF4" w:rsidP="00924EF4">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4DFB9346" w14:textId="77777777" w:rsidR="00924EF4" w:rsidRPr="009D5C0F" w:rsidRDefault="00924EF4" w:rsidP="00924EF4">
            <w:pPr>
              <w:jc w:val="left"/>
              <w:rPr>
                <w:rFonts w:ascii="Times New Roman" w:hAnsi="Times New Roman"/>
                <w:lang w:val="en-US" w:eastAsia="zh-CN"/>
              </w:rPr>
            </w:pPr>
          </w:p>
          <w:p w14:paraId="181DE479" w14:textId="4702C197" w:rsidR="00924EF4" w:rsidRPr="009D5C0F" w:rsidRDefault="005D64F1" w:rsidP="00924EF4">
            <w:pPr>
              <w:jc w:val="left"/>
              <w:rPr>
                <w:rFonts w:ascii="Times New Roman" w:hAnsi="Times New Roman"/>
                <w:vertAlign w:val="superscript"/>
                <w:lang w:val="en-US" w:eastAsia="zh-CN"/>
              </w:rPr>
            </w:pPr>
            <w:r w:rsidRPr="005D64F1">
              <w:rPr>
                <w:rFonts w:ascii="Times New Roman" w:hAnsi="Times New Roman"/>
                <w:vertAlign w:val="superscript"/>
                <w:lang w:val="en-US" w:eastAsia="zh-CN"/>
              </w:rPr>
              <w:t>*</w:t>
            </w:r>
            <w:r w:rsidR="00924EF4" w:rsidRPr="009D5C0F">
              <w:rPr>
                <w:rFonts w:ascii="Times New Roman" w:hAnsi="Times New Roman"/>
                <w:lang w:val="en-US" w:eastAsia="zh-CN"/>
              </w:rPr>
              <w:t>Corresponding Author Email:</w:t>
            </w:r>
            <w:r w:rsidR="00146A52">
              <w:rPr>
                <w:rFonts w:ascii="Times New Roman" w:hAnsi="Times New Roman"/>
                <w:lang w:val="en-US" w:eastAsia="zh-CN"/>
              </w:rPr>
              <w:t xml:space="preserve"> </w:t>
            </w:r>
          </w:p>
        </w:tc>
      </w:tr>
      <w:tr w:rsidR="00214C6B" w:rsidRPr="00B85A83" w14:paraId="088EEAFF" w14:textId="77777777" w:rsidTr="00450B12">
        <w:trPr>
          <w:trHeight w:val="661"/>
        </w:trPr>
        <w:tc>
          <w:tcPr>
            <w:tcW w:w="10440" w:type="dxa"/>
            <w:gridSpan w:val="4"/>
            <w:tcBorders>
              <w:top w:val="single" w:sz="4" w:space="0" w:color="auto"/>
              <w:bottom w:val="single" w:sz="4" w:space="0" w:color="auto"/>
            </w:tcBorders>
          </w:tcPr>
          <w:p w14:paraId="0E733A9D" w14:textId="77777777" w:rsidR="00214C6B" w:rsidRPr="00B33164" w:rsidRDefault="00214C6B" w:rsidP="00450B12">
            <w:pPr>
              <w:jc w:val="left"/>
              <w:rPr>
                <w:rFonts w:ascii="Times New Roman" w:hAnsi="Times New Roman"/>
                <w:vertAlign w:val="superscript"/>
                <w:lang w:val="en-US" w:eastAsia="zh-CN"/>
              </w:rPr>
            </w:pPr>
          </w:p>
          <w:p w14:paraId="759C4EFB" w14:textId="7083A01C" w:rsidR="00214C6B" w:rsidRPr="000B0BC9" w:rsidRDefault="005D64F1" w:rsidP="005D64F1">
            <w:pPr>
              <w:jc w:val="left"/>
              <w:rPr>
                <w:rFonts w:ascii="Times New Roman" w:hAnsi="Times New Roman"/>
                <w:vertAlign w:val="superscript"/>
                <w:lang w:val="en-US" w:eastAsia="zh-CN"/>
              </w:rPr>
            </w:pPr>
            <w:r w:rsidRPr="005D64F1">
              <w:rPr>
                <w:rFonts w:ascii="Times New Roman" w:hAnsi="Times New Roman"/>
                <w:lang w:val="en-US" w:eastAsia="zh-CN"/>
              </w:rPr>
              <w:t>Copyright: ©2026 The Authors. This article is an open access article distributed under the terms of the Creative Commons Attribution 4.0 International License (CC BY 4.0). It is published by the Urban and Regional Planning Center for Postgraduate Studies, University of Baghdad.</w:t>
            </w:r>
          </w:p>
        </w:tc>
      </w:tr>
      <w:tr w:rsidR="00083A56" w:rsidRPr="00251E91" w14:paraId="480262E9" w14:textId="4DD2A1CA" w:rsidTr="006F26CE">
        <w:trPr>
          <w:trHeight w:val="152"/>
        </w:trPr>
        <w:tc>
          <w:tcPr>
            <w:tcW w:w="3244" w:type="dxa"/>
            <w:vMerge w:val="restart"/>
            <w:tcBorders>
              <w:left w:val="nil"/>
              <w:right w:val="nil"/>
            </w:tcBorders>
            <w:vAlign w:val="center"/>
          </w:tcPr>
          <w:p w14:paraId="2B55FB93" w14:textId="77777777" w:rsidR="00083A56" w:rsidRPr="00E24014" w:rsidRDefault="00083A56" w:rsidP="00B154CF">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Received: </w:t>
            </w:r>
          </w:p>
          <w:p w14:paraId="1CA0F7F8" w14:textId="77777777" w:rsidR="00083A56" w:rsidRPr="00E24014" w:rsidRDefault="00083A56" w:rsidP="00B154CF">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r>
              <w:rPr>
                <w:rFonts w:ascii="Times New Roman" w:hAnsi="Times New Roman"/>
                <w:b/>
                <w:iCs/>
                <w:szCs w:val="22"/>
                <w:lang w:val="en-US" w:eastAsia="zh-CN"/>
              </w:rPr>
              <w:t xml:space="preserve"> </w:t>
            </w:r>
          </w:p>
          <w:p w14:paraId="66559618" w14:textId="77777777" w:rsidR="00083A56" w:rsidRPr="00E24014" w:rsidRDefault="00083A56" w:rsidP="00B154CF">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p>
          <w:p w14:paraId="515AFAF8" w14:textId="7C6C0EFA" w:rsidR="00083A56" w:rsidRPr="000B0BC9" w:rsidRDefault="00083A56" w:rsidP="00B154CF">
            <w:pPr>
              <w:jc w:val="left"/>
              <w:rPr>
                <w:rFonts w:ascii="Times New Roman" w:hAnsi="Times New Roman"/>
                <w:b/>
                <w:iCs/>
                <w:szCs w:val="24"/>
                <w:lang w:val="en-US" w:eastAsia="zh-CN"/>
              </w:rPr>
            </w:pPr>
            <w:r w:rsidRPr="00E24014">
              <w:rPr>
                <w:rFonts w:ascii="Times New Roman" w:hAnsi="Times New Roman"/>
                <w:b/>
                <w:iCs/>
                <w:szCs w:val="22"/>
                <w:lang w:val="en-US" w:eastAsia="zh-CN"/>
              </w:rPr>
              <w:t>Available online:</w:t>
            </w:r>
            <w:r>
              <w:rPr>
                <w:rFonts w:ascii="Times New Roman" w:hAnsi="Times New Roman"/>
                <w:b/>
                <w:iCs/>
                <w:szCs w:val="22"/>
                <w:lang w:val="en-US" w:eastAsia="zh-CN"/>
              </w:rPr>
              <w:t xml:space="preserve"> </w:t>
            </w:r>
          </w:p>
        </w:tc>
        <w:tc>
          <w:tcPr>
            <w:tcW w:w="245" w:type="dxa"/>
            <w:tcBorders>
              <w:left w:val="nil"/>
              <w:bottom w:val="nil"/>
              <w:right w:val="nil"/>
            </w:tcBorders>
          </w:tcPr>
          <w:p w14:paraId="2A5ADC74" w14:textId="77777777" w:rsidR="00083A56" w:rsidRPr="000B0BC9" w:rsidRDefault="00083A56" w:rsidP="00924EF4">
            <w:pPr>
              <w:jc w:val="center"/>
              <w:rPr>
                <w:rFonts w:ascii="Times New Roman" w:hAnsi="Times New Roman"/>
                <w:b/>
                <w:iCs/>
                <w:szCs w:val="24"/>
                <w:lang w:val="en-US" w:eastAsia="zh-CN"/>
              </w:rPr>
            </w:pPr>
          </w:p>
        </w:tc>
        <w:tc>
          <w:tcPr>
            <w:tcW w:w="6951" w:type="dxa"/>
            <w:gridSpan w:val="2"/>
            <w:tcBorders>
              <w:left w:val="nil"/>
              <w:bottom w:val="single" w:sz="4" w:space="0" w:color="auto"/>
            </w:tcBorders>
            <w:vAlign w:val="center"/>
          </w:tcPr>
          <w:p w14:paraId="172B897D" w14:textId="77777777" w:rsidR="00083A56" w:rsidRPr="000B0BC9" w:rsidRDefault="00083A56" w:rsidP="00924EF4">
            <w:pPr>
              <w:jc w:val="left"/>
              <w:rPr>
                <w:rFonts w:ascii="Times New Roman" w:hAnsi="Times New Roman"/>
                <w:b/>
                <w:iCs/>
                <w:szCs w:val="24"/>
                <w:lang w:val="en-US" w:eastAsia="zh-CN"/>
              </w:rPr>
            </w:pPr>
          </w:p>
          <w:p w14:paraId="2495A630" w14:textId="7C463BE6" w:rsidR="00083A56" w:rsidRPr="00FA5BC2" w:rsidRDefault="00083A56" w:rsidP="00924EF4">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874349" w:rsidRPr="00B85A83" w14:paraId="1C3C3F53" w14:textId="1C15572E" w:rsidTr="00AD39A7">
        <w:trPr>
          <w:trHeight w:val="152"/>
        </w:trPr>
        <w:tc>
          <w:tcPr>
            <w:tcW w:w="3244" w:type="dxa"/>
            <w:vMerge/>
            <w:tcBorders>
              <w:left w:val="nil"/>
              <w:right w:val="nil"/>
            </w:tcBorders>
            <w:vAlign w:val="center"/>
          </w:tcPr>
          <w:p w14:paraId="1E9950ED" w14:textId="4A1F3C38" w:rsidR="00874349" w:rsidRPr="00FA5BC2" w:rsidRDefault="00874349" w:rsidP="00B154CF">
            <w:pPr>
              <w:jc w:val="left"/>
              <w:rPr>
                <w:rFonts w:ascii="Times New Roman" w:hAnsi="Times New Roman"/>
                <w:b/>
                <w:iCs/>
                <w:szCs w:val="24"/>
                <w:lang w:eastAsia="zh-CN"/>
              </w:rPr>
            </w:pPr>
          </w:p>
        </w:tc>
        <w:tc>
          <w:tcPr>
            <w:tcW w:w="245" w:type="dxa"/>
            <w:tcBorders>
              <w:top w:val="nil"/>
              <w:left w:val="nil"/>
              <w:bottom w:val="nil"/>
              <w:right w:val="nil"/>
            </w:tcBorders>
          </w:tcPr>
          <w:p w14:paraId="7AC24420" w14:textId="77777777" w:rsidR="00874349" w:rsidRPr="00FA5BC2" w:rsidRDefault="00874349" w:rsidP="00924EF4">
            <w:pPr>
              <w:jc w:val="center"/>
              <w:rPr>
                <w:rFonts w:ascii="Times New Roman" w:hAnsi="Times New Roman"/>
                <w:b/>
                <w:iCs/>
                <w:szCs w:val="24"/>
                <w:lang w:eastAsia="zh-CN"/>
              </w:rPr>
            </w:pPr>
          </w:p>
        </w:tc>
        <w:tc>
          <w:tcPr>
            <w:tcW w:w="6951" w:type="dxa"/>
            <w:gridSpan w:val="2"/>
            <w:vMerge w:val="restart"/>
            <w:tcBorders>
              <w:left w:val="nil"/>
              <w:right w:val="nil"/>
            </w:tcBorders>
            <w:vAlign w:val="center"/>
          </w:tcPr>
          <w:p w14:paraId="164584B9" w14:textId="77777777" w:rsidR="00874349" w:rsidRPr="00874349" w:rsidRDefault="00874349" w:rsidP="00874349">
            <w:pPr>
              <w:rPr>
                <w:rFonts w:ascii="Times New Roman" w:hAnsi="Times New Roman"/>
                <w:sz w:val="18"/>
                <w:lang w:val="en-US"/>
              </w:rPr>
            </w:pPr>
            <w:r w:rsidRPr="00874349">
              <w:rPr>
                <w:rFonts w:ascii="Times New Roman" w:hAnsi="Times New Roman"/>
                <w:sz w:val="18"/>
                <w:lang w:val="en-US"/>
              </w:rPr>
              <w:t xml:space="preserve">The abstract is mandatory and must not exceed </w:t>
            </w:r>
            <w:r w:rsidRPr="00874349">
              <w:rPr>
                <w:rFonts w:ascii="Times New Roman" w:hAnsi="Times New Roman"/>
                <w:b/>
                <w:bCs/>
                <w:sz w:val="18"/>
                <w:lang w:val="en-US"/>
              </w:rPr>
              <w:t>250 words</w:t>
            </w:r>
            <w:r w:rsidRPr="00874349">
              <w:rPr>
                <w:rFonts w:ascii="Times New Roman" w:hAnsi="Times New Roman"/>
                <w:sz w:val="18"/>
                <w:lang w:val="en-US"/>
              </w:rPr>
              <w:t>. It should provide a concise and structured summary of the research without citing references.</w:t>
            </w:r>
          </w:p>
          <w:p w14:paraId="040174C4" w14:textId="77777777" w:rsidR="00874349" w:rsidRPr="00874349" w:rsidRDefault="00874349" w:rsidP="00874349">
            <w:pPr>
              <w:rPr>
                <w:rFonts w:ascii="Times New Roman" w:hAnsi="Times New Roman"/>
                <w:sz w:val="18"/>
                <w:lang w:val="en-US"/>
              </w:rPr>
            </w:pPr>
            <w:r w:rsidRPr="00874349">
              <w:rPr>
                <w:rFonts w:ascii="Times New Roman" w:hAnsi="Times New Roman"/>
                <w:sz w:val="18"/>
                <w:lang w:val="en-US"/>
              </w:rPr>
              <w:t>The abstract must clearly state:</w:t>
            </w:r>
          </w:p>
          <w:p w14:paraId="46E94896"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research problem or planning issue addressed</w:t>
            </w:r>
          </w:p>
          <w:p w14:paraId="7E9283F8"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objectives of the study</w:t>
            </w:r>
          </w:p>
          <w:p w14:paraId="55DDCD5C"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methodological approach (qualitative, quantitative, spatial, analytical, modeling, policy analysis, GIS-based, etc.)</w:t>
            </w:r>
          </w:p>
          <w:p w14:paraId="391C1D76"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principal findings</w:t>
            </w:r>
          </w:p>
          <w:p w14:paraId="06A305F2" w14:textId="77777777" w:rsidR="00874349" w:rsidRPr="00874349" w:rsidRDefault="00874349" w:rsidP="00874349">
            <w:pPr>
              <w:numPr>
                <w:ilvl w:val="0"/>
                <w:numId w:val="9"/>
              </w:numPr>
              <w:rPr>
                <w:rFonts w:ascii="Times New Roman" w:hAnsi="Times New Roman"/>
                <w:sz w:val="18"/>
                <w:lang w:val="en-US"/>
              </w:rPr>
            </w:pPr>
            <w:r w:rsidRPr="00874349">
              <w:rPr>
                <w:rFonts w:ascii="Times New Roman" w:hAnsi="Times New Roman"/>
                <w:sz w:val="18"/>
                <w:lang w:val="en-US"/>
              </w:rPr>
              <w:t>The theoretical and/or practical implications for urban and regional planning</w:t>
            </w:r>
          </w:p>
          <w:p w14:paraId="3727D2BB" w14:textId="77777777" w:rsidR="00874349" w:rsidRPr="00874349" w:rsidRDefault="00874349" w:rsidP="00874349">
            <w:pPr>
              <w:rPr>
                <w:rFonts w:ascii="Times New Roman" w:hAnsi="Times New Roman"/>
                <w:sz w:val="18"/>
                <w:lang w:val="en-US"/>
              </w:rPr>
            </w:pPr>
            <w:r w:rsidRPr="00874349">
              <w:rPr>
                <w:rFonts w:ascii="Times New Roman" w:hAnsi="Times New Roman"/>
                <w:sz w:val="18"/>
                <w:lang w:val="en-US"/>
              </w:rPr>
              <w:t>Authors are encouraged to emphasize the planning relevance of their work, including policy impact, spatial implications, sustainability dimensions, governance aspects, resilience strategies, or design outcomes where applicable.</w:t>
            </w:r>
          </w:p>
          <w:p w14:paraId="79BE4E15" w14:textId="0DCC2428" w:rsidR="00874349" w:rsidRPr="00874349" w:rsidRDefault="00874349" w:rsidP="00874349">
            <w:pPr>
              <w:rPr>
                <w:rFonts w:ascii="Times New Roman" w:hAnsi="Times New Roman"/>
                <w:b/>
                <w:iCs/>
                <w:szCs w:val="24"/>
                <w:lang w:val="en-US" w:eastAsia="zh-CN"/>
              </w:rPr>
            </w:pPr>
            <w:r w:rsidRPr="00874349">
              <w:rPr>
                <w:rFonts w:ascii="Times New Roman" w:hAnsi="Times New Roman"/>
                <w:sz w:val="18"/>
                <w:lang w:val="en-US"/>
              </w:rPr>
              <w:t>The abstract should be written in a single paragraph, using clear and precise academic language. Avoid general statements and descriptive background information that does not directly relate to the study findings</w:t>
            </w:r>
            <w:r w:rsidRPr="00FA5BC2">
              <w:rPr>
                <w:rFonts w:ascii="Times New Roman" w:hAnsi="Times New Roman"/>
                <w:sz w:val="18"/>
                <w:lang w:val="en-US" w:eastAsia="zh-CN"/>
              </w:rPr>
              <w:t xml:space="preserve">. </w:t>
            </w:r>
          </w:p>
        </w:tc>
      </w:tr>
      <w:tr w:rsidR="00874349" w:rsidRPr="00B85A83" w14:paraId="37A55701" w14:textId="14C67BAF" w:rsidTr="00AD39A7">
        <w:trPr>
          <w:trHeight w:val="441"/>
        </w:trPr>
        <w:tc>
          <w:tcPr>
            <w:tcW w:w="3244" w:type="dxa"/>
            <w:vMerge/>
            <w:tcBorders>
              <w:right w:val="nil"/>
            </w:tcBorders>
          </w:tcPr>
          <w:p w14:paraId="56B62FBC" w14:textId="12A64A37" w:rsidR="00874349" w:rsidRPr="00B154CF" w:rsidRDefault="00874349" w:rsidP="00B154CF">
            <w:pPr>
              <w:jc w:val="left"/>
              <w:rPr>
                <w:rFonts w:ascii="Times New Roman" w:hAnsi="Times New Roman"/>
                <w:iCs/>
                <w:sz w:val="18"/>
                <w:szCs w:val="22"/>
                <w:lang w:val="en-US" w:eastAsia="zh-CN"/>
              </w:rPr>
            </w:pPr>
          </w:p>
        </w:tc>
        <w:tc>
          <w:tcPr>
            <w:tcW w:w="245" w:type="dxa"/>
            <w:tcBorders>
              <w:top w:val="nil"/>
              <w:left w:val="nil"/>
              <w:bottom w:val="nil"/>
              <w:right w:val="nil"/>
            </w:tcBorders>
          </w:tcPr>
          <w:p w14:paraId="26522666" w14:textId="77777777" w:rsidR="00874349" w:rsidRPr="00FA5BC2" w:rsidRDefault="00874349" w:rsidP="00924EF4">
            <w:pPr>
              <w:rPr>
                <w:rFonts w:ascii="Times New Roman" w:hAnsi="Times New Roman"/>
                <w:sz w:val="18"/>
                <w:lang w:val="en-US"/>
              </w:rPr>
            </w:pPr>
          </w:p>
        </w:tc>
        <w:tc>
          <w:tcPr>
            <w:tcW w:w="6951" w:type="dxa"/>
            <w:gridSpan w:val="2"/>
            <w:vMerge/>
            <w:tcBorders>
              <w:left w:val="nil"/>
            </w:tcBorders>
          </w:tcPr>
          <w:p w14:paraId="1D83AC63" w14:textId="7DF0B465" w:rsidR="00874349" w:rsidRPr="00FA5BC2" w:rsidRDefault="00874349" w:rsidP="00874349">
            <w:pPr>
              <w:rPr>
                <w:rFonts w:ascii="Times New Roman" w:hAnsi="Times New Roman"/>
                <w:sz w:val="18"/>
                <w:lang w:val="en-US"/>
              </w:rPr>
            </w:pPr>
          </w:p>
        </w:tc>
      </w:tr>
      <w:tr w:rsidR="00874349" w:rsidRPr="00B85A83" w14:paraId="27DAC2EA" w14:textId="5F791433" w:rsidTr="009E3D92">
        <w:trPr>
          <w:trHeight w:val="1070"/>
        </w:trPr>
        <w:tc>
          <w:tcPr>
            <w:tcW w:w="3244" w:type="dxa"/>
            <w:tcBorders>
              <w:right w:val="nil"/>
            </w:tcBorders>
          </w:tcPr>
          <w:p w14:paraId="5D07852C" w14:textId="77777777" w:rsidR="00874349" w:rsidRPr="00BF288B" w:rsidRDefault="00874349" w:rsidP="00924EF4">
            <w:pPr>
              <w:jc w:val="left"/>
              <w:rPr>
                <w:rFonts w:ascii="Times New Roman" w:hAnsi="Times New Roman"/>
                <w:b/>
                <w:i/>
                <w:sz w:val="18"/>
                <w:szCs w:val="22"/>
                <w:rtl/>
                <w:lang w:val="en-US" w:eastAsia="zh-CN"/>
              </w:rPr>
            </w:pPr>
          </w:p>
          <w:p w14:paraId="048CD197" w14:textId="77777777" w:rsidR="00874349" w:rsidRPr="00BF288B" w:rsidRDefault="00874349" w:rsidP="00924EF4">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2ACBC801" w14:textId="7CE4126D" w:rsidR="00874349" w:rsidRPr="009E3D92" w:rsidRDefault="00874349" w:rsidP="00924EF4">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r>
              <w:rPr>
                <w:rFonts w:ascii="Times New Roman" w:hAnsi="Times New Roman" w:hint="eastAsia"/>
                <w:i/>
                <w:sz w:val="18"/>
                <w:szCs w:val="24"/>
                <w:lang w:val="en-US" w:eastAsia="zh-CN"/>
              </w:rPr>
              <w:t xml:space="preserve"> (</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45" w:type="dxa"/>
            <w:tcBorders>
              <w:top w:val="nil"/>
              <w:left w:val="nil"/>
              <w:bottom w:val="nil"/>
              <w:right w:val="nil"/>
            </w:tcBorders>
          </w:tcPr>
          <w:p w14:paraId="66C499AA" w14:textId="77777777" w:rsidR="00874349" w:rsidRPr="00BF288B" w:rsidRDefault="00874349" w:rsidP="00924EF4">
            <w:pPr>
              <w:jc w:val="center"/>
              <w:rPr>
                <w:rFonts w:ascii="Arial" w:hAnsi="Arial" w:cs="Arial"/>
                <w:b/>
                <w:i/>
                <w:szCs w:val="24"/>
                <w:lang w:val="en-US" w:eastAsia="zh-CN"/>
              </w:rPr>
            </w:pPr>
          </w:p>
        </w:tc>
        <w:tc>
          <w:tcPr>
            <w:tcW w:w="6951" w:type="dxa"/>
            <w:gridSpan w:val="2"/>
            <w:vMerge/>
            <w:tcBorders>
              <w:left w:val="nil"/>
            </w:tcBorders>
          </w:tcPr>
          <w:p w14:paraId="4308D83F" w14:textId="77777777" w:rsidR="00874349" w:rsidRPr="00BF288B" w:rsidRDefault="00874349" w:rsidP="00924EF4">
            <w:pPr>
              <w:jc w:val="center"/>
              <w:rPr>
                <w:rFonts w:ascii="Arial" w:hAnsi="Arial" w:cs="Arial"/>
                <w:b/>
                <w:i/>
                <w:szCs w:val="24"/>
                <w:lang w:val="en-US" w:eastAsia="zh-CN"/>
              </w:rPr>
            </w:pPr>
          </w:p>
        </w:tc>
      </w:tr>
    </w:tbl>
    <w:tbl>
      <w:tblPr>
        <w:bidiVisual/>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37"/>
        <w:gridCol w:w="245"/>
        <w:gridCol w:w="6272"/>
        <w:gridCol w:w="657"/>
      </w:tblGrid>
      <w:tr w:rsidR="00FF2990" w:rsidRPr="004540FF" w14:paraId="4111792C" w14:textId="77777777" w:rsidTr="00FF2990">
        <w:trPr>
          <w:trHeight w:val="253"/>
        </w:trPr>
        <w:tc>
          <w:tcPr>
            <w:tcW w:w="10411" w:type="dxa"/>
            <w:gridSpan w:val="4"/>
            <w:tcBorders>
              <w:bottom w:val="nil"/>
            </w:tcBorders>
          </w:tcPr>
          <w:bookmarkEnd w:id="0"/>
          <w:p w14:paraId="75F7DE20" w14:textId="136D8D52" w:rsidR="00FF2990" w:rsidRPr="00FF2990" w:rsidRDefault="00FF2990" w:rsidP="00FF2990">
            <w:pPr>
              <w:bidi/>
              <w:jc w:val="left"/>
              <w:rPr>
                <w:rFonts w:ascii="Times New Roman" w:hAnsi="Times New Roman"/>
                <w:b/>
                <w:sz w:val="24"/>
                <w:szCs w:val="24"/>
                <w:lang w:val="en-US" w:eastAsia="zh-CN"/>
              </w:rPr>
            </w:pPr>
            <w:proofErr w:type="spellStart"/>
            <w:r>
              <w:rPr>
                <w:rFonts w:ascii="Times New Roman" w:hAnsi="Times New Roman" w:hint="cs"/>
                <w:b/>
                <w:bCs/>
                <w:sz w:val="24"/>
                <w:szCs w:val="24"/>
                <w:rtl/>
                <w:lang w:eastAsia="zh-CN"/>
              </w:rPr>
              <w:t>العنوان:</w:t>
            </w:r>
            <w:r w:rsidRPr="00B33164">
              <w:rPr>
                <w:rFonts w:ascii="Times New Roman" w:hAnsi="Times New Roman"/>
                <w:b/>
                <w:bCs/>
                <w:sz w:val="24"/>
                <w:szCs w:val="24"/>
                <w:rtl/>
                <w:lang w:eastAsia="zh-CN"/>
              </w:rPr>
              <w:t>تعليمات</w:t>
            </w:r>
            <w:proofErr w:type="spellEnd"/>
            <w:r w:rsidRPr="00B33164">
              <w:rPr>
                <w:rFonts w:ascii="Times New Roman" w:hAnsi="Times New Roman"/>
                <w:b/>
                <w:bCs/>
                <w:sz w:val="24"/>
                <w:szCs w:val="24"/>
                <w:rtl/>
                <w:lang w:eastAsia="zh-CN"/>
              </w:rPr>
              <w:t xml:space="preserve"> إعداد الأوراق لمجلة المخطط والت</w:t>
            </w:r>
            <w:r>
              <w:rPr>
                <w:rFonts w:ascii="Times New Roman" w:hAnsi="Times New Roman" w:hint="cs"/>
                <w:b/>
                <w:bCs/>
                <w:sz w:val="24"/>
                <w:szCs w:val="24"/>
                <w:rtl/>
                <w:lang w:eastAsia="zh-CN"/>
              </w:rPr>
              <w:t>نمية</w:t>
            </w:r>
          </w:p>
        </w:tc>
      </w:tr>
      <w:tr w:rsidR="00FF2990" w:rsidRPr="004540FF" w14:paraId="2FAB3281" w14:textId="77777777" w:rsidTr="00FF2990">
        <w:trPr>
          <w:trHeight w:val="661"/>
        </w:trPr>
        <w:tc>
          <w:tcPr>
            <w:tcW w:w="9754" w:type="dxa"/>
            <w:gridSpan w:val="3"/>
            <w:tcBorders>
              <w:top w:val="nil"/>
              <w:bottom w:val="nil"/>
              <w:right w:val="nil"/>
            </w:tcBorders>
            <w:vAlign w:val="center"/>
          </w:tcPr>
          <w:p w14:paraId="56625716" w14:textId="77777777" w:rsidR="00FF2990" w:rsidRPr="00BF288B" w:rsidRDefault="00FF2990" w:rsidP="009A3671">
            <w:pPr>
              <w:bidi/>
              <w:jc w:val="left"/>
              <w:rPr>
                <w:rFonts w:ascii="Times New Roman" w:hAnsi="Times New Roman"/>
                <w:b/>
                <w:szCs w:val="24"/>
                <w:lang w:val="en-US" w:eastAsia="zh-CN"/>
              </w:rPr>
            </w:pPr>
            <w:r w:rsidRPr="009D5C0F">
              <w:rPr>
                <w:rFonts w:ascii="Times New Roman" w:hAnsi="Times New Roman"/>
                <w:rtl/>
              </w:rPr>
              <w:t xml:space="preserve">اسم </w:t>
            </w:r>
            <w:r>
              <w:rPr>
                <w:rFonts w:ascii="Times New Roman" w:hAnsi="Times New Roman" w:hint="cs"/>
                <w:rtl/>
              </w:rPr>
              <w:t>الباحث الاول</w:t>
            </w:r>
            <w:r w:rsidRPr="009D5C0F">
              <w:rPr>
                <w:rFonts w:ascii="Times New Roman" w:hAnsi="Times New Roman"/>
                <w:rtl/>
              </w:rPr>
              <w:t xml:space="preserve"> </w:t>
            </w:r>
            <w:r w:rsidRPr="008B3AA6">
              <w:rPr>
                <w:rFonts w:ascii="Times New Roman" w:hAnsi="Times New Roman"/>
                <w:vertAlign w:val="superscript"/>
                <w:rtl/>
              </w:rPr>
              <w:t>1</w:t>
            </w:r>
            <w:r w:rsidRPr="009D5C0F">
              <w:rPr>
                <w:rFonts w:ascii="Times New Roman" w:hAnsi="Times New Roman"/>
                <w:rtl/>
              </w:rPr>
              <w:t>*</w:t>
            </w:r>
            <w:r>
              <w:rPr>
                <w:noProof/>
                <w:rtl/>
              </w:rPr>
              <w:drawing>
                <wp:inline distT="0" distB="0" distL="0" distR="0" wp14:anchorId="3A73D99D" wp14:editId="097034AE">
                  <wp:extent cx="107950" cy="107950"/>
                  <wp:effectExtent l="0" t="0" r="6350" b="6350"/>
                  <wp:docPr id="1993398542" name="图片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rtl/>
              </w:rPr>
              <w:t xml:space="preserve">، اسم </w:t>
            </w:r>
            <w:r>
              <w:rPr>
                <w:rFonts w:ascii="Times New Roman" w:hAnsi="Times New Roman" w:hint="cs"/>
                <w:rtl/>
              </w:rPr>
              <w:t>الباحث الثاني</w:t>
            </w:r>
            <w:r w:rsidRPr="009D5C0F">
              <w:rPr>
                <w:rFonts w:ascii="Times New Roman" w:hAnsi="Times New Roman"/>
                <w:rtl/>
              </w:rPr>
              <w:t xml:space="preserve"> </w:t>
            </w:r>
            <w:r>
              <w:rPr>
                <w:rFonts w:ascii="Times New Roman" w:hAnsi="Times New Roman"/>
                <w:vertAlign w:val="superscript"/>
              </w:rPr>
              <w:t>2</w:t>
            </w:r>
            <w:r>
              <w:rPr>
                <w:noProof/>
                <w:rtl/>
              </w:rPr>
              <w:drawing>
                <wp:inline distT="0" distB="0" distL="0" distR="0" wp14:anchorId="30A1A61E" wp14:editId="446E9B80">
                  <wp:extent cx="107950" cy="107950"/>
                  <wp:effectExtent l="0" t="0" r="6350" b="6350"/>
                  <wp:docPr id="1221506584" name="图片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rtl/>
              </w:rPr>
              <w:t xml:space="preserve">، اسم </w:t>
            </w:r>
            <w:r>
              <w:rPr>
                <w:rFonts w:ascii="Times New Roman" w:hAnsi="Times New Roman" w:hint="cs"/>
                <w:rtl/>
              </w:rPr>
              <w:t>الباحث الثالث</w:t>
            </w:r>
            <w:r w:rsidRPr="009D5C0F">
              <w:rPr>
                <w:rFonts w:ascii="Times New Roman" w:hAnsi="Times New Roman"/>
                <w:rtl/>
              </w:rPr>
              <w:t xml:space="preserve"> </w:t>
            </w:r>
            <w:r w:rsidRPr="008B3AA6">
              <w:rPr>
                <w:rFonts w:ascii="Times New Roman" w:hAnsi="Times New Roman"/>
                <w:vertAlign w:val="superscript"/>
              </w:rPr>
              <w:t>3</w:t>
            </w:r>
            <w:r>
              <w:rPr>
                <w:noProof/>
                <w:rtl/>
              </w:rPr>
              <w:drawing>
                <wp:inline distT="0" distB="0" distL="0" distR="0" wp14:anchorId="625045BB" wp14:editId="3C8FF4AB">
                  <wp:extent cx="107950" cy="107950"/>
                  <wp:effectExtent l="0" t="0" r="6350" b="6350"/>
                  <wp:docPr id="1616699391" name="图片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p>
        </w:tc>
        <w:tc>
          <w:tcPr>
            <w:tcW w:w="657" w:type="dxa"/>
            <w:tcBorders>
              <w:top w:val="nil"/>
              <w:left w:val="nil"/>
              <w:bottom w:val="nil"/>
            </w:tcBorders>
          </w:tcPr>
          <w:p w14:paraId="15B3D97C" w14:textId="77777777" w:rsidR="00FF2990" w:rsidRPr="009D5C0F" w:rsidRDefault="00FF2990" w:rsidP="009A3671">
            <w:pPr>
              <w:bidi/>
              <w:jc w:val="left"/>
              <w:rPr>
                <w:rFonts w:ascii="Times New Roman" w:hAnsi="Times New Roman"/>
                <w:lang w:val="en-US"/>
              </w:rPr>
            </w:pPr>
          </w:p>
        </w:tc>
      </w:tr>
      <w:tr w:rsidR="00FF2990" w:rsidRPr="00251E91" w14:paraId="18D5F595" w14:textId="77777777" w:rsidTr="00FF2990">
        <w:trPr>
          <w:trHeight w:val="661"/>
        </w:trPr>
        <w:tc>
          <w:tcPr>
            <w:tcW w:w="10411" w:type="dxa"/>
            <w:gridSpan w:val="4"/>
            <w:tcBorders>
              <w:top w:val="nil"/>
              <w:bottom w:val="single" w:sz="4" w:space="0" w:color="auto"/>
            </w:tcBorders>
          </w:tcPr>
          <w:p w14:paraId="55BD4B24" w14:textId="77777777" w:rsidR="00FF2990" w:rsidRPr="009D5C0F" w:rsidRDefault="00FF2990" w:rsidP="009A3671">
            <w:pPr>
              <w:bidi/>
              <w:jc w:val="left"/>
              <w:rPr>
                <w:rFonts w:ascii="Times New Roman" w:hAnsi="Times New Roman"/>
                <w:lang w:val="en-US"/>
              </w:rPr>
            </w:pPr>
            <w:r w:rsidRPr="009D5C0F">
              <w:rPr>
                <w:rFonts w:ascii="Times New Roman" w:hAnsi="Times New Roman"/>
                <w:vertAlign w:val="superscript"/>
                <w:rtl/>
                <w:lang w:eastAsia="zh-CN"/>
              </w:rPr>
              <w:t xml:space="preserve">1 </w:t>
            </w:r>
            <w:r w:rsidRPr="009D5C0F">
              <w:rPr>
                <w:rFonts w:ascii="Times New Roman" w:hAnsi="Times New Roman"/>
                <w:iCs/>
                <w:rtl/>
              </w:rPr>
              <w:t xml:space="preserve">الانتماء، العنوان </w:t>
            </w:r>
          </w:p>
          <w:p w14:paraId="59F87A78" w14:textId="77777777" w:rsidR="00FF2990" w:rsidRPr="009D5C0F" w:rsidRDefault="00FF2990" w:rsidP="009A3671">
            <w:pPr>
              <w:bidi/>
              <w:jc w:val="left"/>
              <w:rPr>
                <w:rFonts w:ascii="Times New Roman" w:hAnsi="Times New Roman"/>
                <w:lang w:val="en-US" w:eastAsia="zh-CN"/>
              </w:rPr>
            </w:pPr>
            <w:r w:rsidRPr="009D5C0F">
              <w:rPr>
                <w:rFonts w:ascii="Times New Roman" w:hAnsi="Times New Roman"/>
                <w:vertAlign w:val="superscript"/>
                <w:rtl/>
                <w:lang w:eastAsia="zh-CN"/>
              </w:rPr>
              <w:t xml:space="preserve">2 </w:t>
            </w:r>
            <w:r w:rsidRPr="009D5C0F">
              <w:rPr>
                <w:rFonts w:ascii="Times New Roman" w:hAnsi="Times New Roman"/>
                <w:iCs/>
                <w:rtl/>
              </w:rPr>
              <w:t xml:space="preserve">الانتماء، العنوان </w:t>
            </w:r>
          </w:p>
          <w:p w14:paraId="2C7F37FE" w14:textId="77777777" w:rsidR="00FF2990" w:rsidRPr="009D5C0F" w:rsidRDefault="00FF2990" w:rsidP="009A3671">
            <w:pPr>
              <w:bidi/>
              <w:jc w:val="left"/>
              <w:rPr>
                <w:rFonts w:ascii="Times New Roman" w:hAnsi="Times New Roman"/>
                <w:lang w:val="en-US" w:eastAsia="zh-CN"/>
              </w:rPr>
            </w:pPr>
            <w:r w:rsidRPr="009D5C0F">
              <w:rPr>
                <w:rFonts w:ascii="Times New Roman" w:hAnsi="Times New Roman"/>
                <w:vertAlign w:val="superscript"/>
                <w:rtl/>
                <w:lang w:eastAsia="zh-CN"/>
              </w:rPr>
              <w:t xml:space="preserve">3 </w:t>
            </w:r>
            <w:r w:rsidRPr="009D5C0F">
              <w:rPr>
                <w:rFonts w:ascii="Times New Roman" w:hAnsi="Times New Roman"/>
                <w:iCs/>
                <w:rtl/>
              </w:rPr>
              <w:t xml:space="preserve">الانتماء، العنوان </w:t>
            </w:r>
          </w:p>
          <w:p w14:paraId="2793E26B" w14:textId="77777777" w:rsidR="00FF2990" w:rsidRPr="009D5C0F" w:rsidRDefault="00FF2990" w:rsidP="009A3671">
            <w:pPr>
              <w:bidi/>
              <w:jc w:val="left"/>
              <w:rPr>
                <w:rFonts w:ascii="Times New Roman" w:hAnsi="Times New Roman"/>
                <w:lang w:val="en-US" w:eastAsia="zh-CN"/>
              </w:rPr>
            </w:pPr>
          </w:p>
          <w:p w14:paraId="6F61DFDC" w14:textId="77777777" w:rsidR="00FF2990" w:rsidRPr="009D5C0F" w:rsidRDefault="00FF2990" w:rsidP="009A3671">
            <w:pPr>
              <w:bidi/>
              <w:jc w:val="left"/>
              <w:rPr>
                <w:rFonts w:ascii="Times New Roman" w:hAnsi="Times New Roman"/>
                <w:vertAlign w:val="superscript"/>
                <w:lang w:val="en-US" w:eastAsia="zh-CN"/>
              </w:rPr>
            </w:pPr>
            <w:r w:rsidRPr="005D64F1">
              <w:rPr>
                <w:rFonts w:ascii="Times New Roman" w:hAnsi="Times New Roman"/>
                <w:vertAlign w:val="superscript"/>
                <w:rtl/>
                <w:lang w:eastAsia="zh-CN"/>
              </w:rPr>
              <w:t>*</w:t>
            </w:r>
            <w:r w:rsidRPr="009D5C0F">
              <w:rPr>
                <w:rFonts w:ascii="Times New Roman" w:hAnsi="Times New Roman"/>
                <w:rtl/>
                <w:lang w:eastAsia="zh-CN"/>
              </w:rPr>
              <w:t xml:space="preserve">بريد إلكتروني للمؤلف المسؤول: </w:t>
            </w:r>
          </w:p>
        </w:tc>
      </w:tr>
      <w:tr w:rsidR="00FF2990" w:rsidRPr="00251E91" w14:paraId="10C31B02" w14:textId="77777777" w:rsidTr="00FF2990">
        <w:trPr>
          <w:trHeight w:val="152"/>
        </w:trPr>
        <w:tc>
          <w:tcPr>
            <w:tcW w:w="3237" w:type="dxa"/>
            <w:vMerge w:val="restart"/>
            <w:tcBorders>
              <w:left w:val="nil"/>
              <w:right w:val="nil"/>
            </w:tcBorders>
            <w:vAlign w:val="center"/>
          </w:tcPr>
          <w:p w14:paraId="633B15F1" w14:textId="77777777" w:rsidR="00FF2990" w:rsidRPr="00E24014" w:rsidRDefault="00FF2990" w:rsidP="009A3671">
            <w:pPr>
              <w:bidi/>
              <w:jc w:val="left"/>
              <w:rPr>
                <w:rFonts w:ascii="Times New Roman" w:hAnsi="Times New Roman"/>
                <w:b/>
                <w:iCs/>
                <w:szCs w:val="22"/>
                <w:lang w:val="en-US" w:eastAsia="zh-CN"/>
              </w:rPr>
            </w:pPr>
            <w:r w:rsidRPr="00E24014">
              <w:rPr>
                <w:rFonts w:ascii="Times New Roman" w:hAnsi="Times New Roman"/>
                <w:b/>
                <w:bCs/>
                <w:iCs/>
                <w:szCs w:val="22"/>
                <w:rtl/>
                <w:lang w:eastAsia="zh-CN"/>
              </w:rPr>
              <w:t xml:space="preserve">تم الاستلام: </w:t>
            </w:r>
          </w:p>
          <w:p w14:paraId="6CC59CF5" w14:textId="77777777" w:rsidR="00FF2990" w:rsidRPr="00E24014" w:rsidRDefault="00FF2990" w:rsidP="009A3671">
            <w:pPr>
              <w:bidi/>
              <w:jc w:val="left"/>
              <w:rPr>
                <w:rFonts w:ascii="Times New Roman" w:hAnsi="Times New Roman"/>
                <w:iCs/>
                <w:szCs w:val="22"/>
                <w:lang w:val="en-US" w:eastAsia="zh-CN"/>
              </w:rPr>
            </w:pPr>
            <w:r w:rsidRPr="00E24014">
              <w:rPr>
                <w:rFonts w:ascii="Times New Roman" w:hAnsi="Times New Roman"/>
                <w:b/>
                <w:bCs/>
                <w:iCs/>
                <w:szCs w:val="22"/>
                <w:rtl/>
                <w:lang w:eastAsia="zh-CN"/>
              </w:rPr>
              <w:t xml:space="preserve">تم المراجعة: </w:t>
            </w:r>
          </w:p>
          <w:p w14:paraId="74235E1C" w14:textId="77777777" w:rsidR="00FF2990" w:rsidRPr="00E24014" w:rsidRDefault="00FF2990" w:rsidP="009A3671">
            <w:pPr>
              <w:bidi/>
              <w:jc w:val="left"/>
              <w:rPr>
                <w:rFonts w:ascii="Times New Roman" w:hAnsi="Times New Roman"/>
                <w:b/>
                <w:iCs/>
                <w:szCs w:val="22"/>
                <w:lang w:val="en-US" w:eastAsia="zh-CN"/>
              </w:rPr>
            </w:pPr>
            <w:r w:rsidRPr="00E24014">
              <w:rPr>
                <w:rFonts w:ascii="Times New Roman" w:hAnsi="Times New Roman"/>
                <w:b/>
                <w:bCs/>
                <w:iCs/>
                <w:szCs w:val="22"/>
                <w:rtl/>
                <w:lang w:eastAsia="zh-CN"/>
              </w:rPr>
              <w:t xml:space="preserve">مقبول: </w:t>
            </w:r>
          </w:p>
          <w:p w14:paraId="0BDE42CC" w14:textId="77777777" w:rsidR="00FF2990" w:rsidRPr="000B0BC9" w:rsidRDefault="00FF2990" w:rsidP="009A3671">
            <w:pPr>
              <w:bidi/>
              <w:jc w:val="left"/>
              <w:rPr>
                <w:rFonts w:ascii="Times New Roman" w:hAnsi="Times New Roman"/>
                <w:b/>
                <w:iCs/>
                <w:szCs w:val="24"/>
                <w:lang w:val="en-US" w:eastAsia="zh-CN"/>
              </w:rPr>
            </w:pPr>
            <w:r w:rsidRPr="00E24014">
              <w:rPr>
                <w:rFonts w:ascii="Times New Roman" w:hAnsi="Times New Roman"/>
                <w:b/>
                <w:bCs/>
                <w:iCs/>
                <w:szCs w:val="22"/>
                <w:rtl/>
                <w:lang w:eastAsia="zh-CN"/>
              </w:rPr>
              <w:t xml:space="preserve">متوفر عبر الإنترنت: </w:t>
            </w:r>
          </w:p>
        </w:tc>
        <w:tc>
          <w:tcPr>
            <w:tcW w:w="245" w:type="dxa"/>
            <w:tcBorders>
              <w:left w:val="nil"/>
              <w:bottom w:val="nil"/>
              <w:right w:val="nil"/>
            </w:tcBorders>
          </w:tcPr>
          <w:p w14:paraId="68B551DE" w14:textId="77777777" w:rsidR="00FF2990" w:rsidRPr="000B0BC9" w:rsidRDefault="00FF2990" w:rsidP="009A3671">
            <w:pPr>
              <w:bidi/>
              <w:jc w:val="center"/>
              <w:rPr>
                <w:rFonts w:ascii="Times New Roman" w:hAnsi="Times New Roman"/>
                <w:b/>
                <w:iCs/>
                <w:szCs w:val="24"/>
                <w:lang w:val="en-US" w:eastAsia="zh-CN"/>
              </w:rPr>
            </w:pPr>
          </w:p>
        </w:tc>
        <w:tc>
          <w:tcPr>
            <w:tcW w:w="6929" w:type="dxa"/>
            <w:gridSpan w:val="2"/>
            <w:tcBorders>
              <w:left w:val="nil"/>
              <w:bottom w:val="single" w:sz="4" w:space="0" w:color="auto"/>
            </w:tcBorders>
            <w:vAlign w:val="center"/>
          </w:tcPr>
          <w:p w14:paraId="0F128F9D" w14:textId="77777777" w:rsidR="00FF2990" w:rsidRPr="000B0BC9" w:rsidRDefault="00FF2990" w:rsidP="009A3671">
            <w:pPr>
              <w:bidi/>
              <w:jc w:val="left"/>
              <w:rPr>
                <w:rFonts w:ascii="Times New Roman" w:hAnsi="Times New Roman"/>
                <w:b/>
                <w:iCs/>
                <w:szCs w:val="24"/>
                <w:lang w:val="en-US" w:eastAsia="zh-CN"/>
              </w:rPr>
            </w:pPr>
          </w:p>
          <w:p w14:paraId="561C24F8" w14:textId="77777777" w:rsidR="00FF2990" w:rsidRPr="00FA5BC2" w:rsidRDefault="00FF2990" w:rsidP="009A3671">
            <w:pPr>
              <w:bidi/>
              <w:jc w:val="left"/>
              <w:rPr>
                <w:rFonts w:ascii="Times New Roman" w:hAnsi="Times New Roman"/>
                <w:b/>
                <w:iCs/>
                <w:szCs w:val="24"/>
                <w:lang w:eastAsia="zh-CN"/>
              </w:rPr>
            </w:pPr>
            <w:r w:rsidRPr="00FA5BC2">
              <w:rPr>
                <w:rFonts w:ascii="Times New Roman" w:hAnsi="Times New Roman"/>
                <w:b/>
                <w:bCs/>
                <w:iCs/>
                <w:szCs w:val="24"/>
                <w:rtl/>
                <w:lang w:eastAsia="zh-CN"/>
              </w:rPr>
              <w:t>الملخص</w:t>
            </w:r>
          </w:p>
        </w:tc>
      </w:tr>
      <w:tr w:rsidR="00FF2990" w:rsidRPr="004540FF" w14:paraId="6D36574E" w14:textId="77777777" w:rsidTr="00FF2990">
        <w:trPr>
          <w:trHeight w:val="152"/>
        </w:trPr>
        <w:tc>
          <w:tcPr>
            <w:tcW w:w="3237" w:type="dxa"/>
            <w:vMerge/>
            <w:tcBorders>
              <w:left w:val="nil"/>
              <w:right w:val="nil"/>
            </w:tcBorders>
            <w:vAlign w:val="center"/>
          </w:tcPr>
          <w:p w14:paraId="27EFD832" w14:textId="77777777" w:rsidR="00FF2990" w:rsidRPr="00FA5BC2" w:rsidRDefault="00FF2990" w:rsidP="009A3671">
            <w:pPr>
              <w:bidi/>
              <w:jc w:val="left"/>
              <w:rPr>
                <w:rFonts w:ascii="Times New Roman" w:hAnsi="Times New Roman"/>
                <w:b/>
                <w:iCs/>
                <w:szCs w:val="24"/>
                <w:lang w:eastAsia="zh-CN"/>
              </w:rPr>
            </w:pPr>
          </w:p>
        </w:tc>
        <w:tc>
          <w:tcPr>
            <w:tcW w:w="245" w:type="dxa"/>
            <w:tcBorders>
              <w:top w:val="nil"/>
              <w:left w:val="nil"/>
              <w:bottom w:val="nil"/>
              <w:right w:val="nil"/>
            </w:tcBorders>
          </w:tcPr>
          <w:p w14:paraId="3745C00B" w14:textId="77777777" w:rsidR="00FF2990" w:rsidRPr="00FA5BC2" w:rsidRDefault="00FF2990" w:rsidP="009A3671">
            <w:pPr>
              <w:bidi/>
              <w:jc w:val="center"/>
              <w:rPr>
                <w:rFonts w:ascii="Times New Roman" w:hAnsi="Times New Roman"/>
                <w:b/>
                <w:iCs/>
                <w:szCs w:val="24"/>
                <w:lang w:eastAsia="zh-CN"/>
              </w:rPr>
            </w:pPr>
          </w:p>
        </w:tc>
        <w:tc>
          <w:tcPr>
            <w:tcW w:w="6929" w:type="dxa"/>
            <w:gridSpan w:val="2"/>
            <w:vMerge w:val="restart"/>
            <w:tcBorders>
              <w:left w:val="nil"/>
              <w:right w:val="nil"/>
            </w:tcBorders>
            <w:vAlign w:val="center"/>
          </w:tcPr>
          <w:p w14:paraId="09E54396" w14:textId="77777777" w:rsidR="00FF2990" w:rsidRPr="00874349" w:rsidRDefault="00FF2990" w:rsidP="009A3671">
            <w:pPr>
              <w:bidi/>
              <w:rPr>
                <w:rFonts w:ascii="Times New Roman" w:hAnsi="Times New Roman"/>
                <w:sz w:val="18"/>
                <w:lang w:val="en-US"/>
              </w:rPr>
            </w:pPr>
            <w:r w:rsidRPr="00874349">
              <w:rPr>
                <w:rFonts w:ascii="Times New Roman" w:hAnsi="Times New Roman"/>
                <w:sz w:val="18"/>
                <w:szCs w:val="18"/>
                <w:rtl/>
              </w:rPr>
              <w:t xml:space="preserve">الملخص إلزامي ولا يجب أن يتجاوز </w:t>
            </w:r>
            <w:r w:rsidRPr="00874349">
              <w:rPr>
                <w:rFonts w:ascii="Times New Roman" w:hAnsi="Times New Roman"/>
                <w:b/>
                <w:bCs/>
                <w:sz w:val="18"/>
                <w:szCs w:val="18"/>
                <w:rtl/>
              </w:rPr>
              <w:t>250 كلمة</w:t>
            </w:r>
            <w:r w:rsidRPr="00874349">
              <w:rPr>
                <w:rFonts w:ascii="Times New Roman" w:hAnsi="Times New Roman"/>
                <w:sz w:val="18"/>
                <w:szCs w:val="18"/>
                <w:rtl/>
              </w:rPr>
              <w:t>. يجب أن يقدم ملخصا موجزا ومنظما للبحث دون الاستشهاد بالمراجع.</w:t>
            </w:r>
          </w:p>
          <w:p w14:paraId="3B5E7FF3" w14:textId="77777777" w:rsidR="00FF2990" w:rsidRPr="00874349" w:rsidRDefault="00FF2990" w:rsidP="009A3671">
            <w:pPr>
              <w:bidi/>
              <w:rPr>
                <w:rFonts w:ascii="Times New Roman" w:hAnsi="Times New Roman"/>
                <w:sz w:val="18"/>
                <w:lang w:val="en-US"/>
              </w:rPr>
            </w:pPr>
            <w:r w:rsidRPr="00874349">
              <w:rPr>
                <w:rFonts w:ascii="Times New Roman" w:hAnsi="Times New Roman"/>
                <w:sz w:val="18"/>
                <w:szCs w:val="18"/>
                <w:rtl/>
              </w:rPr>
              <w:t>يجب أن يوضح الملخص بوضوح:</w:t>
            </w:r>
          </w:p>
          <w:p w14:paraId="335F586E" w14:textId="77777777" w:rsidR="00FF2990" w:rsidRPr="00874349" w:rsidRDefault="00FF2990" w:rsidP="00FF2990">
            <w:pPr>
              <w:numPr>
                <w:ilvl w:val="0"/>
                <w:numId w:val="9"/>
              </w:numPr>
              <w:bidi/>
              <w:rPr>
                <w:rFonts w:ascii="Times New Roman" w:hAnsi="Times New Roman"/>
                <w:sz w:val="18"/>
                <w:lang w:val="en-US"/>
              </w:rPr>
            </w:pPr>
            <w:r w:rsidRPr="00874349">
              <w:rPr>
                <w:rFonts w:ascii="Times New Roman" w:hAnsi="Times New Roman"/>
                <w:sz w:val="18"/>
                <w:szCs w:val="18"/>
                <w:rtl/>
              </w:rPr>
              <w:t>المشكلة البحثية أو قضية التخطيط التي تم معالجتها</w:t>
            </w:r>
          </w:p>
          <w:p w14:paraId="6BD054EA" w14:textId="77777777" w:rsidR="00FF2990" w:rsidRPr="00874349" w:rsidRDefault="00FF2990" w:rsidP="00FF2990">
            <w:pPr>
              <w:numPr>
                <w:ilvl w:val="0"/>
                <w:numId w:val="9"/>
              </w:numPr>
              <w:bidi/>
              <w:rPr>
                <w:rFonts w:ascii="Times New Roman" w:hAnsi="Times New Roman"/>
                <w:sz w:val="18"/>
                <w:lang w:val="en-US"/>
              </w:rPr>
            </w:pPr>
            <w:r w:rsidRPr="00874349">
              <w:rPr>
                <w:rFonts w:ascii="Times New Roman" w:hAnsi="Times New Roman"/>
                <w:sz w:val="18"/>
                <w:szCs w:val="18"/>
                <w:rtl/>
              </w:rPr>
              <w:t>أهداف الدراسة</w:t>
            </w:r>
          </w:p>
          <w:p w14:paraId="325696DC" w14:textId="77777777" w:rsidR="00FF2990" w:rsidRPr="00874349" w:rsidRDefault="00FF2990" w:rsidP="00FF2990">
            <w:pPr>
              <w:numPr>
                <w:ilvl w:val="0"/>
                <w:numId w:val="9"/>
              </w:numPr>
              <w:bidi/>
              <w:rPr>
                <w:rFonts w:ascii="Times New Roman" w:hAnsi="Times New Roman"/>
                <w:sz w:val="18"/>
                <w:lang w:val="en-US"/>
              </w:rPr>
            </w:pPr>
            <w:r w:rsidRPr="00874349">
              <w:rPr>
                <w:rFonts w:ascii="Times New Roman" w:hAnsi="Times New Roman"/>
                <w:sz w:val="18"/>
                <w:szCs w:val="18"/>
                <w:rtl/>
              </w:rPr>
              <w:t>النهج المنهجي (نوعي، كمي، مكاني، تحليلي، نمذج، تحليل سياسات، قائم على نظم المعلومات الجغرافية، إلخ)</w:t>
            </w:r>
          </w:p>
          <w:p w14:paraId="3EE64785" w14:textId="77777777" w:rsidR="00FF2990" w:rsidRPr="00874349" w:rsidRDefault="00FF2990" w:rsidP="00FF2990">
            <w:pPr>
              <w:numPr>
                <w:ilvl w:val="0"/>
                <w:numId w:val="9"/>
              </w:numPr>
              <w:bidi/>
              <w:rPr>
                <w:rFonts w:ascii="Times New Roman" w:hAnsi="Times New Roman"/>
                <w:sz w:val="18"/>
                <w:lang w:val="en-US"/>
              </w:rPr>
            </w:pPr>
            <w:r w:rsidRPr="00874349">
              <w:rPr>
                <w:rFonts w:ascii="Times New Roman" w:hAnsi="Times New Roman"/>
                <w:sz w:val="18"/>
                <w:szCs w:val="18"/>
                <w:rtl/>
              </w:rPr>
              <w:t>النتائج الرئيسية</w:t>
            </w:r>
          </w:p>
          <w:p w14:paraId="23528BBD" w14:textId="77777777" w:rsidR="00FF2990" w:rsidRPr="00874349" w:rsidRDefault="00FF2990" w:rsidP="00FF2990">
            <w:pPr>
              <w:numPr>
                <w:ilvl w:val="0"/>
                <w:numId w:val="9"/>
              </w:numPr>
              <w:bidi/>
              <w:rPr>
                <w:rFonts w:ascii="Times New Roman" w:hAnsi="Times New Roman"/>
                <w:sz w:val="18"/>
                <w:lang w:val="en-US"/>
              </w:rPr>
            </w:pPr>
            <w:r w:rsidRPr="00874349">
              <w:rPr>
                <w:rFonts w:ascii="Times New Roman" w:hAnsi="Times New Roman"/>
                <w:sz w:val="18"/>
                <w:szCs w:val="18"/>
                <w:rtl/>
              </w:rPr>
              <w:t>الآثار النظرية و/أو العملية على التخطيط الحضري والإقليمي</w:t>
            </w:r>
          </w:p>
          <w:p w14:paraId="30C7A402" w14:textId="77777777" w:rsidR="00FF2990" w:rsidRPr="00874349" w:rsidRDefault="00FF2990" w:rsidP="009A3671">
            <w:pPr>
              <w:bidi/>
              <w:rPr>
                <w:rFonts w:ascii="Times New Roman" w:hAnsi="Times New Roman"/>
                <w:sz w:val="18"/>
                <w:lang w:val="en-US"/>
              </w:rPr>
            </w:pPr>
            <w:r w:rsidRPr="00874349">
              <w:rPr>
                <w:rFonts w:ascii="Times New Roman" w:hAnsi="Times New Roman"/>
                <w:sz w:val="18"/>
                <w:szCs w:val="18"/>
                <w:rtl/>
              </w:rPr>
              <w:t>يشجع المؤلفون على التأكيد على أهمية أعمالهم في التخطيط، بما في ذلك تأثير السياسات، والآثار المكانية، وأبعاد الاستدامة، وجوانب الحوكمة، واستراتيجيات الصمود، أو نتائج التصميم حيثما ينطبق.</w:t>
            </w:r>
          </w:p>
          <w:p w14:paraId="75EBAC1A" w14:textId="77777777" w:rsidR="00FF2990" w:rsidRPr="00874349" w:rsidRDefault="00FF2990" w:rsidP="009A3671">
            <w:pPr>
              <w:bidi/>
              <w:rPr>
                <w:rFonts w:ascii="Times New Roman" w:hAnsi="Times New Roman"/>
                <w:b/>
                <w:iCs/>
                <w:szCs w:val="24"/>
                <w:lang w:val="en-US" w:eastAsia="zh-CN"/>
              </w:rPr>
            </w:pPr>
            <w:r w:rsidRPr="00874349">
              <w:rPr>
                <w:rFonts w:ascii="Times New Roman" w:hAnsi="Times New Roman"/>
                <w:sz w:val="18"/>
                <w:szCs w:val="18"/>
                <w:rtl/>
              </w:rPr>
              <w:t xml:space="preserve">يجب كتابة الملخص في فقرة واحدة، باستخدام لغة أكاديمية واضحة ودقيقة. تجنب التصريحات العامة والمعلومات الخلفية الوصفية التي لا ترتبط مباشرة بنتائج الدراسة. </w:t>
            </w:r>
          </w:p>
        </w:tc>
      </w:tr>
      <w:tr w:rsidR="00FF2990" w:rsidRPr="004540FF" w14:paraId="21A27265" w14:textId="77777777" w:rsidTr="00FF2990">
        <w:trPr>
          <w:trHeight w:val="441"/>
        </w:trPr>
        <w:tc>
          <w:tcPr>
            <w:tcW w:w="3237" w:type="dxa"/>
            <w:vMerge/>
            <w:tcBorders>
              <w:right w:val="nil"/>
            </w:tcBorders>
          </w:tcPr>
          <w:p w14:paraId="58C040E6" w14:textId="77777777" w:rsidR="00FF2990" w:rsidRPr="00B154CF" w:rsidRDefault="00FF2990" w:rsidP="009A3671">
            <w:pPr>
              <w:bidi/>
              <w:jc w:val="left"/>
              <w:rPr>
                <w:rFonts w:ascii="Times New Roman" w:hAnsi="Times New Roman"/>
                <w:iCs/>
                <w:sz w:val="18"/>
                <w:szCs w:val="22"/>
                <w:lang w:val="en-US" w:eastAsia="zh-CN"/>
              </w:rPr>
            </w:pPr>
          </w:p>
        </w:tc>
        <w:tc>
          <w:tcPr>
            <w:tcW w:w="245" w:type="dxa"/>
            <w:tcBorders>
              <w:top w:val="nil"/>
              <w:left w:val="nil"/>
              <w:bottom w:val="nil"/>
              <w:right w:val="nil"/>
            </w:tcBorders>
          </w:tcPr>
          <w:p w14:paraId="6286913E" w14:textId="77777777" w:rsidR="00FF2990" w:rsidRPr="00FA5BC2" w:rsidRDefault="00FF2990" w:rsidP="009A3671">
            <w:pPr>
              <w:bidi/>
              <w:rPr>
                <w:rFonts w:ascii="Times New Roman" w:hAnsi="Times New Roman"/>
                <w:sz w:val="18"/>
                <w:lang w:val="en-US"/>
              </w:rPr>
            </w:pPr>
          </w:p>
        </w:tc>
        <w:tc>
          <w:tcPr>
            <w:tcW w:w="6929" w:type="dxa"/>
            <w:gridSpan w:val="2"/>
            <w:vMerge/>
            <w:tcBorders>
              <w:left w:val="nil"/>
            </w:tcBorders>
          </w:tcPr>
          <w:p w14:paraId="5F7EE19F" w14:textId="77777777" w:rsidR="00FF2990" w:rsidRPr="00FA5BC2" w:rsidRDefault="00FF2990" w:rsidP="009A3671">
            <w:pPr>
              <w:bidi/>
              <w:rPr>
                <w:rFonts w:ascii="Times New Roman" w:hAnsi="Times New Roman"/>
                <w:sz w:val="18"/>
                <w:lang w:val="en-US"/>
              </w:rPr>
            </w:pPr>
          </w:p>
        </w:tc>
      </w:tr>
      <w:tr w:rsidR="00FF2990" w:rsidRPr="004540FF" w14:paraId="774F5B70" w14:textId="77777777" w:rsidTr="00FF2990">
        <w:trPr>
          <w:trHeight w:val="1070"/>
        </w:trPr>
        <w:tc>
          <w:tcPr>
            <w:tcW w:w="3237" w:type="dxa"/>
            <w:tcBorders>
              <w:right w:val="nil"/>
            </w:tcBorders>
          </w:tcPr>
          <w:p w14:paraId="700B5A2A" w14:textId="77777777" w:rsidR="00FF2990" w:rsidRPr="00BF288B" w:rsidRDefault="00FF2990" w:rsidP="009A3671">
            <w:pPr>
              <w:bidi/>
              <w:jc w:val="left"/>
              <w:rPr>
                <w:rFonts w:ascii="Times New Roman" w:hAnsi="Times New Roman"/>
                <w:b/>
                <w:i/>
                <w:sz w:val="18"/>
                <w:szCs w:val="22"/>
                <w:rtl/>
                <w:lang w:val="en-US" w:eastAsia="zh-CN"/>
              </w:rPr>
            </w:pPr>
          </w:p>
          <w:p w14:paraId="7E8EF66A" w14:textId="77777777" w:rsidR="00FF2990" w:rsidRPr="00BF288B" w:rsidRDefault="00FF2990" w:rsidP="009A3671">
            <w:pPr>
              <w:bidi/>
              <w:jc w:val="left"/>
              <w:rPr>
                <w:rFonts w:ascii="Times New Roman" w:hAnsi="Times New Roman"/>
                <w:b/>
                <w:i/>
                <w:sz w:val="18"/>
                <w:szCs w:val="22"/>
                <w:lang w:val="en-US" w:eastAsia="zh-CN"/>
              </w:rPr>
            </w:pPr>
            <w:r w:rsidRPr="00BF288B">
              <w:rPr>
                <w:rFonts w:ascii="Times New Roman" w:hAnsi="Times New Roman"/>
                <w:b/>
                <w:bCs/>
                <w:i/>
                <w:iCs/>
                <w:szCs w:val="22"/>
                <w:rtl/>
                <w:lang w:eastAsia="zh-CN"/>
              </w:rPr>
              <w:t>الكلمات المفتاحية:</w:t>
            </w:r>
          </w:p>
          <w:p w14:paraId="4D9035C5" w14:textId="77777777" w:rsidR="00FF2990" w:rsidRPr="009E3D92" w:rsidRDefault="00FF2990" w:rsidP="009A3671">
            <w:pPr>
              <w:bidi/>
              <w:rPr>
                <w:rFonts w:ascii="Times New Roman" w:hAnsi="Times New Roman"/>
                <w:i/>
                <w:sz w:val="18"/>
                <w:szCs w:val="24"/>
                <w:lang w:val="en-US" w:eastAsia="zh-CN"/>
              </w:rPr>
            </w:pPr>
            <w:r w:rsidRPr="00BF288B">
              <w:rPr>
                <w:rFonts w:ascii="Times New Roman" w:hAnsi="Times New Roman"/>
                <w:i/>
                <w:iCs/>
                <w:sz w:val="18"/>
                <w:szCs w:val="18"/>
                <w:rtl/>
                <w:lang w:eastAsia="zh-CN"/>
              </w:rPr>
              <w:t>الكلمة المفتاحية 1، الكلمة 2، الكلمة المفتاحية 3، الكلمة المفتاحية 4، الكلمة المفتاحية 5، الكلمة المفتاحية 6</w:t>
            </w:r>
            <w:r w:rsidRPr="00BF288B">
              <w:rPr>
                <w:rFonts w:ascii="Times New Roman" w:hAnsi="Times New Roman" w:hint="eastAsia"/>
                <w:i/>
                <w:iCs/>
                <w:sz w:val="18"/>
                <w:szCs w:val="18"/>
                <w:rtl/>
                <w:lang w:eastAsia="zh-CN"/>
              </w:rPr>
              <w:t xml:space="preserve">، الكلمة المفتاحية 7، الكلمة المفتاحية 8 (لا تزيد عن </w:t>
            </w:r>
            <w:r w:rsidRPr="00BF288B">
              <w:rPr>
                <w:rFonts w:ascii="Times New Roman" w:hAnsi="Times New Roman"/>
                <w:i/>
                <w:iCs/>
                <w:sz w:val="18"/>
                <w:szCs w:val="18"/>
                <w:rtl/>
                <w:lang w:eastAsia="zh-CN"/>
              </w:rPr>
              <w:t>8</w:t>
            </w:r>
            <w:r w:rsidRPr="00BF288B">
              <w:rPr>
                <w:rFonts w:ascii="Times New Roman" w:hAnsi="Times New Roman" w:hint="eastAsia"/>
                <w:i/>
                <w:iCs/>
                <w:sz w:val="18"/>
                <w:szCs w:val="18"/>
                <w:rtl/>
                <w:lang w:eastAsia="zh-CN"/>
              </w:rPr>
              <w:t xml:space="preserve"> كلمات مفتاحية</w:t>
            </w:r>
            <w:r>
              <w:rPr>
                <w:rFonts w:ascii="Times New Roman" w:hAnsi="Times New Roman"/>
                <w:i/>
                <w:iCs/>
                <w:sz w:val="18"/>
                <w:szCs w:val="18"/>
                <w:rtl/>
                <w:lang w:eastAsia="zh-CN"/>
              </w:rPr>
              <w:t>)</w:t>
            </w:r>
          </w:p>
        </w:tc>
        <w:tc>
          <w:tcPr>
            <w:tcW w:w="245" w:type="dxa"/>
            <w:tcBorders>
              <w:top w:val="nil"/>
              <w:left w:val="nil"/>
              <w:bottom w:val="nil"/>
              <w:right w:val="nil"/>
            </w:tcBorders>
          </w:tcPr>
          <w:p w14:paraId="306BAABF" w14:textId="77777777" w:rsidR="00FF2990" w:rsidRPr="00BF288B" w:rsidRDefault="00FF2990" w:rsidP="009A3671">
            <w:pPr>
              <w:bidi/>
              <w:jc w:val="center"/>
              <w:rPr>
                <w:rFonts w:ascii="Arial" w:hAnsi="Arial" w:cs="Arial"/>
                <w:b/>
                <w:i/>
                <w:szCs w:val="24"/>
                <w:lang w:val="en-US" w:eastAsia="zh-CN"/>
              </w:rPr>
            </w:pPr>
          </w:p>
        </w:tc>
        <w:tc>
          <w:tcPr>
            <w:tcW w:w="6929" w:type="dxa"/>
            <w:gridSpan w:val="2"/>
            <w:vMerge/>
            <w:tcBorders>
              <w:left w:val="nil"/>
            </w:tcBorders>
          </w:tcPr>
          <w:p w14:paraId="2D82359C" w14:textId="77777777" w:rsidR="00FF2990" w:rsidRPr="00BF288B" w:rsidRDefault="00FF2990" w:rsidP="009A3671">
            <w:pPr>
              <w:bidi/>
              <w:jc w:val="center"/>
              <w:rPr>
                <w:rFonts w:ascii="Arial" w:hAnsi="Arial" w:cs="Arial"/>
                <w:b/>
                <w:i/>
                <w:szCs w:val="24"/>
                <w:lang w:val="en-US" w:eastAsia="zh-CN"/>
              </w:rPr>
            </w:pPr>
          </w:p>
        </w:tc>
      </w:tr>
    </w:tbl>
    <w:p w14:paraId="45C592E0" w14:textId="77777777" w:rsidR="000C3A1E" w:rsidRPr="00FF2990" w:rsidRDefault="000C3A1E">
      <w:pPr>
        <w:rPr>
          <w:b/>
          <w:rtl/>
          <w:lang w:eastAsia="zh-CN"/>
        </w:rPr>
      </w:pPr>
    </w:p>
    <w:p w14:paraId="468915C6" w14:textId="77777777" w:rsidR="000C3A1E" w:rsidRDefault="000C3A1E">
      <w:pPr>
        <w:rPr>
          <w:b/>
          <w:rtl/>
          <w:lang w:val="en-US" w:eastAsia="zh-CN"/>
        </w:rPr>
      </w:pPr>
    </w:p>
    <w:p w14:paraId="0932941D" w14:textId="77777777" w:rsidR="00FF2990" w:rsidRDefault="00FF2990">
      <w:pPr>
        <w:rPr>
          <w:b/>
          <w:rtl/>
          <w:lang w:val="en-US" w:eastAsia="zh-CN"/>
        </w:rPr>
      </w:pPr>
    </w:p>
    <w:p w14:paraId="16CB294C" w14:textId="77777777" w:rsidR="00FF2990" w:rsidRDefault="00FF2990">
      <w:pPr>
        <w:rPr>
          <w:b/>
          <w:lang w:val="en-US" w:eastAsia="zh-CN"/>
        </w:rPr>
        <w:sectPr w:rsidR="00FF2990" w:rsidSect="00C50563">
          <w:headerReference w:type="default" r:id="rId11"/>
          <w:footerReference w:type="default" r:id="rId12"/>
          <w:type w:val="continuous"/>
          <w:pgSz w:w="11879" w:h="16817"/>
          <w:pgMar w:top="426" w:right="719" w:bottom="1138" w:left="720" w:header="737" w:footer="737" w:gutter="0"/>
          <w:cols w:space="720"/>
          <w:titlePg/>
          <w:docGrid w:linePitch="272"/>
        </w:sectPr>
      </w:pPr>
    </w:p>
    <w:p w14:paraId="0AFC175D" w14:textId="77777777" w:rsidR="00632329" w:rsidRDefault="00632329" w:rsidP="00A178A5">
      <w:pPr>
        <w:pStyle w:val="Heading1"/>
        <w:numPr>
          <w:ilvl w:val="0"/>
          <w:numId w:val="3"/>
        </w:numPr>
        <w:spacing w:before="0" w:after="0"/>
        <w:rPr>
          <w:lang w:val="en-US" w:eastAsia="zh-CN"/>
        </w:rPr>
      </w:pPr>
      <w:r>
        <w:rPr>
          <w:rFonts w:hint="eastAsia"/>
          <w:lang w:val="en-US" w:eastAsia="zh-CN"/>
        </w:rPr>
        <w:lastRenderedPageBreak/>
        <w:t>Introduction</w:t>
      </w:r>
    </w:p>
    <w:p w14:paraId="48591288" w14:textId="3C74693E" w:rsidR="004F4B08" w:rsidRPr="004F4B08" w:rsidRDefault="004F4B08" w:rsidP="004F4B08">
      <w:pPr>
        <w:ind w:firstLine="202"/>
        <w:rPr>
          <w:lang w:val="en-US" w:eastAsia="zh-CN"/>
        </w:rPr>
      </w:pPr>
      <w:r w:rsidRPr="004F4B08">
        <w:rPr>
          <w:lang w:val="en-US" w:eastAsia="zh-CN"/>
        </w:rPr>
        <w:t>The Introduction section should clearly define the research context within the field of urban and regional planning. It must articulate:</w:t>
      </w:r>
    </w:p>
    <w:p w14:paraId="1C28D38F" w14:textId="77777777" w:rsidR="004F4B08" w:rsidRPr="004F4B08" w:rsidRDefault="004F4B08" w:rsidP="004F4B08">
      <w:pPr>
        <w:numPr>
          <w:ilvl w:val="0"/>
          <w:numId w:val="10"/>
        </w:numPr>
        <w:rPr>
          <w:lang w:val="en-US" w:eastAsia="zh-CN"/>
        </w:rPr>
      </w:pPr>
      <w:r w:rsidRPr="004F4B08">
        <w:rPr>
          <w:lang w:val="en-US" w:eastAsia="zh-CN"/>
        </w:rPr>
        <w:t>The planning problem or research gap</w:t>
      </w:r>
    </w:p>
    <w:p w14:paraId="6548DADB" w14:textId="77777777" w:rsidR="004F4B08" w:rsidRPr="004F4B08" w:rsidRDefault="004F4B08" w:rsidP="004F4B08">
      <w:pPr>
        <w:numPr>
          <w:ilvl w:val="0"/>
          <w:numId w:val="10"/>
        </w:numPr>
        <w:rPr>
          <w:lang w:val="en-US" w:eastAsia="zh-CN"/>
        </w:rPr>
      </w:pPr>
      <w:r w:rsidRPr="004F4B08">
        <w:rPr>
          <w:lang w:val="en-US" w:eastAsia="zh-CN"/>
        </w:rPr>
        <w:t>The theoretical background relevant to the study</w:t>
      </w:r>
    </w:p>
    <w:p w14:paraId="3700EF75" w14:textId="77777777" w:rsidR="004F4B08" w:rsidRPr="004F4B08" w:rsidRDefault="004F4B08" w:rsidP="004F4B08">
      <w:pPr>
        <w:numPr>
          <w:ilvl w:val="0"/>
          <w:numId w:val="10"/>
        </w:numPr>
        <w:rPr>
          <w:lang w:val="en-US" w:eastAsia="zh-CN"/>
        </w:rPr>
      </w:pPr>
      <w:r w:rsidRPr="004F4B08">
        <w:rPr>
          <w:lang w:val="en-US" w:eastAsia="zh-CN"/>
        </w:rPr>
        <w:t>The research questions or hypotheses</w:t>
      </w:r>
    </w:p>
    <w:p w14:paraId="39EF248F" w14:textId="77777777" w:rsidR="004F4B08" w:rsidRPr="004F4B08" w:rsidRDefault="004F4B08" w:rsidP="004F4B08">
      <w:pPr>
        <w:numPr>
          <w:ilvl w:val="0"/>
          <w:numId w:val="10"/>
        </w:numPr>
        <w:rPr>
          <w:lang w:val="en-US" w:eastAsia="zh-CN"/>
        </w:rPr>
      </w:pPr>
      <w:r w:rsidRPr="004F4B08">
        <w:rPr>
          <w:lang w:val="en-US" w:eastAsia="zh-CN"/>
        </w:rPr>
        <w:t>The objectives and scope of the study</w:t>
      </w:r>
    </w:p>
    <w:p w14:paraId="265A5F9D" w14:textId="77777777" w:rsidR="004F4B08" w:rsidRPr="004F4B08" w:rsidRDefault="004F4B08" w:rsidP="004F4B08">
      <w:pPr>
        <w:numPr>
          <w:ilvl w:val="0"/>
          <w:numId w:val="10"/>
        </w:numPr>
        <w:rPr>
          <w:lang w:val="en-US" w:eastAsia="zh-CN"/>
        </w:rPr>
      </w:pPr>
      <w:r w:rsidRPr="004F4B08">
        <w:rPr>
          <w:lang w:val="en-US" w:eastAsia="zh-CN"/>
        </w:rPr>
        <w:t>The structure of the paper</w:t>
      </w:r>
    </w:p>
    <w:p w14:paraId="68AE61D6" w14:textId="698C0A4F" w:rsidR="00632329" w:rsidRDefault="004F4B08" w:rsidP="004F4B08">
      <w:pPr>
        <w:ind w:firstLine="202"/>
        <w:rPr>
          <w:lang w:val="en-US" w:eastAsia="zh-CN"/>
        </w:rPr>
      </w:pPr>
      <w:r w:rsidRPr="004F4B08">
        <w:rPr>
          <w:lang w:val="en-US" w:eastAsia="zh-CN"/>
        </w:rPr>
        <w:t>Authors should avoid excessive historical narration or purely descriptive background. The introduction must demonstrate the academic contribution of the study and clarify how it advances planning theory, methodology, policy, or practice</w:t>
      </w:r>
      <w:r w:rsidR="00632329">
        <w:rPr>
          <w:rFonts w:hint="eastAsia"/>
          <w:lang w:val="en-US" w:eastAsia="zh-CN"/>
        </w:rPr>
        <w:t xml:space="preserve">. </w:t>
      </w:r>
      <w:bookmarkStart w:id="1" w:name="OLE_LINK5"/>
      <w:bookmarkStart w:id="2" w:name="OLE_LINK6"/>
    </w:p>
    <w:p w14:paraId="741F9F50" w14:textId="77777777" w:rsidR="00A178A5" w:rsidRDefault="00A178A5" w:rsidP="009E3D92">
      <w:pPr>
        <w:widowControl w:val="0"/>
        <w:ind w:firstLine="202"/>
        <w:rPr>
          <w:lang w:val="en-US" w:eastAsia="zh-CN"/>
        </w:rPr>
      </w:pPr>
    </w:p>
    <w:p w14:paraId="7C2FBE9D" w14:textId="0CACA1A7" w:rsidR="00632329" w:rsidRDefault="00356B28" w:rsidP="009E3D92">
      <w:pPr>
        <w:pStyle w:val="CETHeading1"/>
        <w:keepNext w:val="0"/>
        <w:widowControl w:val="0"/>
        <w:numPr>
          <w:ilvl w:val="0"/>
          <w:numId w:val="3"/>
        </w:numPr>
        <w:tabs>
          <w:tab w:val="right" w:pos="7100"/>
        </w:tabs>
        <w:spacing w:before="0" w:after="0"/>
        <w:jc w:val="both"/>
        <w:rPr>
          <w:rFonts w:ascii="Times New Roman" w:hAnsi="Times New Roman"/>
        </w:rPr>
      </w:pPr>
      <w:r>
        <w:rPr>
          <w:rFonts w:cs="Calibri Light"/>
          <w:lang w:eastAsia="zh-CN"/>
        </w:rPr>
        <w:t>LITERATURE REVIEW</w:t>
      </w:r>
    </w:p>
    <w:bookmarkEnd w:id="1"/>
    <w:bookmarkEnd w:id="2"/>
    <w:p w14:paraId="6160DB10" w14:textId="6414D158" w:rsidR="000F6568" w:rsidRPr="000F6568" w:rsidRDefault="000F6568" w:rsidP="000F6568">
      <w:pPr>
        <w:widowControl w:val="0"/>
        <w:ind w:firstLine="204"/>
        <w:rPr>
          <w:lang w:val="en-US" w:eastAsia="zh-CN"/>
        </w:rPr>
      </w:pPr>
      <w:r w:rsidRPr="000F6568">
        <w:rPr>
          <w:lang w:val="en-US" w:eastAsia="zh-CN"/>
        </w:rPr>
        <w:t>The Literature Review section must provide a critical and analytical synthesis of previous scholarly work relevant to the research topic. It should not be limited to descriptive summaries; rather, it must identify theoretical foundations, methodological approaches, conceptual debates, and empirical findings within the field of urban and regional planning.</w:t>
      </w:r>
    </w:p>
    <w:p w14:paraId="5BC0E74D" w14:textId="77777777" w:rsidR="000F6568" w:rsidRPr="000F6568" w:rsidRDefault="000F6568" w:rsidP="000F6568">
      <w:pPr>
        <w:widowControl w:val="0"/>
        <w:ind w:firstLine="204"/>
        <w:rPr>
          <w:lang w:val="en-US" w:eastAsia="zh-CN"/>
        </w:rPr>
      </w:pPr>
      <w:r w:rsidRPr="000F6568">
        <w:rPr>
          <w:lang w:val="en-US" w:eastAsia="zh-CN"/>
        </w:rPr>
        <w:t>Authors are expected to:</w:t>
      </w:r>
    </w:p>
    <w:p w14:paraId="127663CB" w14:textId="77777777" w:rsidR="000F6568" w:rsidRPr="000F6568" w:rsidRDefault="000F6568" w:rsidP="000F6568">
      <w:pPr>
        <w:widowControl w:val="0"/>
        <w:numPr>
          <w:ilvl w:val="0"/>
          <w:numId w:val="11"/>
        </w:numPr>
        <w:rPr>
          <w:lang w:val="en-US" w:eastAsia="zh-CN"/>
        </w:rPr>
      </w:pPr>
      <w:r w:rsidRPr="000F6568">
        <w:rPr>
          <w:lang w:val="en-US" w:eastAsia="zh-CN"/>
        </w:rPr>
        <w:t>Demonstrate familiarity with recent and relevant international publications, particularly those indexed in recognized scientific databases.</w:t>
      </w:r>
    </w:p>
    <w:p w14:paraId="62DF2F05" w14:textId="77777777" w:rsidR="000F6568" w:rsidRPr="000F6568" w:rsidRDefault="000F6568" w:rsidP="000F6568">
      <w:pPr>
        <w:widowControl w:val="0"/>
        <w:numPr>
          <w:ilvl w:val="0"/>
          <w:numId w:val="11"/>
        </w:numPr>
        <w:rPr>
          <w:lang w:val="en-US" w:eastAsia="zh-CN"/>
        </w:rPr>
      </w:pPr>
      <w:r w:rsidRPr="000F6568">
        <w:rPr>
          <w:lang w:val="en-US" w:eastAsia="zh-CN"/>
        </w:rPr>
        <w:t>Identify gaps, inconsistencies, or limitations in existing studies.</w:t>
      </w:r>
    </w:p>
    <w:p w14:paraId="271BCF93" w14:textId="77777777" w:rsidR="000F6568" w:rsidRPr="000F6568" w:rsidRDefault="000F6568" w:rsidP="000F6568">
      <w:pPr>
        <w:widowControl w:val="0"/>
        <w:numPr>
          <w:ilvl w:val="0"/>
          <w:numId w:val="11"/>
        </w:numPr>
        <w:rPr>
          <w:lang w:val="en-US" w:eastAsia="zh-CN"/>
        </w:rPr>
      </w:pPr>
      <w:r w:rsidRPr="000F6568">
        <w:rPr>
          <w:lang w:val="en-US" w:eastAsia="zh-CN"/>
        </w:rPr>
        <w:t>Clarify how the current research contributes to advancing planning theory, policy analysis, spatial methodologies, governance frameworks, sustainability strategies, or urban design practices.</w:t>
      </w:r>
    </w:p>
    <w:p w14:paraId="70F6FE6F" w14:textId="77777777" w:rsidR="000F6568" w:rsidRPr="000F6568" w:rsidRDefault="000F6568" w:rsidP="000F6568">
      <w:pPr>
        <w:widowControl w:val="0"/>
        <w:numPr>
          <w:ilvl w:val="0"/>
          <w:numId w:val="11"/>
        </w:numPr>
        <w:rPr>
          <w:lang w:val="en-US" w:eastAsia="zh-CN"/>
        </w:rPr>
      </w:pPr>
      <w:r w:rsidRPr="000F6568">
        <w:rPr>
          <w:lang w:val="en-US" w:eastAsia="zh-CN"/>
        </w:rPr>
        <w:t>Situate the study within broader disciplinary discussions such as resilience, spatial justice, land-use planning, infrastructure systems, climate adaptation, housing, mobility, governance, or digital planning tools, where applicable.</w:t>
      </w:r>
    </w:p>
    <w:p w14:paraId="4E8BE5D4" w14:textId="77777777" w:rsidR="000F6568" w:rsidRPr="000F6568" w:rsidRDefault="000F6568" w:rsidP="000F6568">
      <w:pPr>
        <w:widowControl w:val="0"/>
        <w:ind w:firstLine="204"/>
        <w:rPr>
          <w:lang w:val="en-US" w:eastAsia="zh-CN"/>
        </w:rPr>
      </w:pPr>
      <w:r w:rsidRPr="000F6568">
        <w:rPr>
          <w:lang w:val="en-US" w:eastAsia="zh-CN"/>
        </w:rPr>
        <w:t>The review should be logically structured, thematically organized, and directly linked to the research questions or hypotheses. Excessive historical narration or unrelated theoretical exposition should be avoided.</w:t>
      </w:r>
    </w:p>
    <w:p w14:paraId="67FCD971" w14:textId="77777777" w:rsidR="000F6568" w:rsidRPr="000F6568" w:rsidRDefault="000F6568" w:rsidP="000F6568">
      <w:pPr>
        <w:widowControl w:val="0"/>
        <w:ind w:firstLine="204"/>
        <w:rPr>
          <w:lang w:val="en-US" w:eastAsia="zh-CN"/>
        </w:rPr>
      </w:pPr>
      <w:r w:rsidRPr="000F6568">
        <w:rPr>
          <w:lang w:val="en-US" w:eastAsia="zh-CN"/>
        </w:rPr>
        <w:t>Where appropriate, authors may conclude the Literature Review with a conceptual framework or analytical model that guides the subsequent methodological design of the study.</w:t>
      </w:r>
    </w:p>
    <w:p w14:paraId="5F17823A" w14:textId="1CE93925" w:rsidR="00632329" w:rsidRDefault="000F6568" w:rsidP="000F6568">
      <w:pPr>
        <w:widowControl w:val="0"/>
        <w:ind w:firstLine="204"/>
        <w:rPr>
          <w:lang w:val="en-US" w:eastAsia="zh-CN"/>
        </w:rPr>
      </w:pPr>
      <w:r w:rsidRPr="000F6568">
        <w:rPr>
          <w:lang w:val="en-US" w:eastAsia="zh-CN"/>
        </w:rPr>
        <w:t>All cited sources must appear in the reference list and follow the journal’s referencing style</w:t>
      </w:r>
      <w:r w:rsidR="00632329">
        <w:rPr>
          <w:lang w:val="en-US" w:eastAsia="zh-CN"/>
        </w:rPr>
        <w:t>.</w:t>
      </w:r>
    </w:p>
    <w:p w14:paraId="23EBDA31" w14:textId="77777777" w:rsidR="00256A7F" w:rsidRDefault="00256A7F" w:rsidP="009E3D92">
      <w:pPr>
        <w:widowControl w:val="0"/>
        <w:ind w:firstLine="202"/>
        <w:rPr>
          <w:lang w:val="en-US"/>
        </w:rPr>
      </w:pPr>
    </w:p>
    <w:p w14:paraId="6746A5C3" w14:textId="30995BA0" w:rsidR="00632329" w:rsidRDefault="000F6568" w:rsidP="000F6568">
      <w:pPr>
        <w:pStyle w:val="CETHeading1"/>
        <w:keepNext w:val="0"/>
        <w:widowControl w:val="0"/>
        <w:numPr>
          <w:ilvl w:val="0"/>
          <w:numId w:val="3"/>
        </w:numPr>
        <w:tabs>
          <w:tab w:val="right" w:pos="7100"/>
        </w:tabs>
        <w:spacing w:before="0" w:after="0"/>
        <w:jc w:val="both"/>
        <w:rPr>
          <w:rFonts w:ascii="Times New Roman" w:hAnsi="Times New Roman"/>
          <w:lang w:val="en-GB"/>
        </w:rPr>
      </w:pPr>
      <w:bookmarkStart w:id="3" w:name="OLE_LINK23"/>
      <w:bookmarkStart w:id="4" w:name="OLE_LINK24"/>
      <w:r w:rsidRPr="000F6568">
        <w:rPr>
          <w:rFonts w:ascii="Times New Roman" w:hAnsi="Times New Roman"/>
          <w:lang w:val="it-IT"/>
        </w:rPr>
        <w:t>RESEARCH METHODOLOGY</w:t>
      </w:r>
    </w:p>
    <w:bookmarkEnd w:id="3"/>
    <w:bookmarkEnd w:id="4"/>
    <w:p w14:paraId="1DBDE91A" w14:textId="77777777" w:rsidR="000F6568" w:rsidRPr="000F6568"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t>The Research Methodology section must clearly describe the research design and analytical procedures adopted in the study. The description should be sufficiently detailed to allow replication, verification, and further development of the results.</w:t>
      </w:r>
    </w:p>
    <w:p w14:paraId="19A43DD9" w14:textId="77777777" w:rsidR="000F6568" w:rsidRPr="000F6568"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t>Authors must specify:</w:t>
      </w:r>
    </w:p>
    <w:p w14:paraId="4CE57889"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The research approach (qualitative, quantitative, mixed-methods, spatial analysis, modeling, policy analysis, comparative study, etc.).</w:t>
      </w:r>
    </w:p>
    <w:p w14:paraId="1A4DFD48"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The study area and its planning relevance.</w:t>
      </w:r>
    </w:p>
    <w:p w14:paraId="3CFA8102"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Data sources (primary surveys, interviews, GIS layers, remote sensing data, official statistics, planning documents, field observations, etc.).</w:t>
      </w:r>
    </w:p>
    <w:p w14:paraId="7133F8FF"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Sampling techniques, if applicable.</w:t>
      </w:r>
    </w:p>
    <w:p w14:paraId="71E45594"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 xml:space="preserve">Analytical tools and software used (e.g., GIS </w:t>
      </w:r>
      <w:r w:rsidRPr="000F6568">
        <w:rPr>
          <w:rFonts w:ascii="Times New Roman" w:hAnsi="Times New Roman"/>
          <w:lang w:val="en-US"/>
        </w:rPr>
        <w:t>platforms, statistical packages, spatial modeling tools).</w:t>
      </w:r>
    </w:p>
    <w:p w14:paraId="5FB41436" w14:textId="77777777" w:rsidR="000F6568" w:rsidRPr="000F6568" w:rsidRDefault="000F6568" w:rsidP="000F6568">
      <w:pPr>
        <w:widowControl w:val="0"/>
        <w:numPr>
          <w:ilvl w:val="0"/>
          <w:numId w:val="12"/>
        </w:numPr>
        <w:tabs>
          <w:tab w:val="left" w:pos="280"/>
        </w:tabs>
        <w:rPr>
          <w:rFonts w:ascii="Times New Roman" w:hAnsi="Times New Roman"/>
          <w:lang w:val="en-US"/>
        </w:rPr>
      </w:pPr>
      <w:r w:rsidRPr="000F6568">
        <w:rPr>
          <w:rFonts w:ascii="Times New Roman" w:hAnsi="Times New Roman"/>
          <w:lang w:val="en-US"/>
        </w:rPr>
        <w:t>Validation procedures or reliability measures where relevant.</w:t>
      </w:r>
    </w:p>
    <w:p w14:paraId="1A7848CA" w14:textId="77777777" w:rsidR="000F6568" w:rsidRPr="000F6568"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t>If large datasets are used, authors should indicate whether the data are publicly accessible and provide access details where applicable. Any restrictions on data availability must be clearly stated at the submission stage.</w:t>
      </w:r>
    </w:p>
    <w:p w14:paraId="138D39D0" w14:textId="77777777" w:rsidR="000F6568" w:rsidRPr="000F6568"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t>Studies involving human participants (e.g., surveys, interviews, stakeholder engagement) must declare ethical approval where required and confirm adherence to institutional or national ethical standards.</w:t>
      </w:r>
    </w:p>
    <w:p w14:paraId="1F3F0637" w14:textId="5FD4A37A" w:rsidR="00632329" w:rsidRDefault="000F6568" w:rsidP="000F6568">
      <w:pPr>
        <w:widowControl w:val="0"/>
        <w:tabs>
          <w:tab w:val="left" w:pos="280"/>
        </w:tabs>
        <w:ind w:firstLine="204"/>
        <w:rPr>
          <w:rFonts w:ascii="Times New Roman" w:hAnsi="Times New Roman"/>
          <w:lang w:val="en-US"/>
        </w:rPr>
      </w:pPr>
      <w:r w:rsidRPr="000F6568">
        <w:rPr>
          <w:rFonts w:ascii="Times New Roman" w:hAnsi="Times New Roman"/>
          <w:lang w:val="en-US"/>
        </w:rPr>
        <w:t>Well-established methods may be briefly described with appropriate citation, while new or adapted methodological frameworks must be explained in sufficient detail</w:t>
      </w:r>
      <w:r w:rsidR="00632329">
        <w:rPr>
          <w:rFonts w:ascii="Times New Roman" w:hAnsi="Times New Roman"/>
          <w:lang w:val="en-US"/>
        </w:rPr>
        <w:t>.</w:t>
      </w:r>
    </w:p>
    <w:p w14:paraId="1B632F66" w14:textId="77777777" w:rsidR="00256A7F" w:rsidRDefault="00256A7F" w:rsidP="009E3D92">
      <w:pPr>
        <w:widowControl w:val="0"/>
        <w:tabs>
          <w:tab w:val="left" w:pos="280"/>
        </w:tabs>
        <w:ind w:firstLineChars="100" w:firstLine="200"/>
        <w:rPr>
          <w:rFonts w:ascii="Times New Roman" w:hAnsi="Times New Roman"/>
          <w:lang w:val="en-US"/>
        </w:rPr>
      </w:pPr>
    </w:p>
    <w:p w14:paraId="471E0E08" w14:textId="5B0C6BD3" w:rsidR="00632329" w:rsidRDefault="000F6568" w:rsidP="000F6568">
      <w:pPr>
        <w:pStyle w:val="Heading1"/>
        <w:keepNext w:val="0"/>
        <w:widowControl w:val="0"/>
        <w:numPr>
          <w:ilvl w:val="0"/>
          <w:numId w:val="3"/>
        </w:numPr>
        <w:spacing w:before="0" w:after="0"/>
        <w:rPr>
          <w:lang w:val="en-US"/>
        </w:rPr>
      </w:pPr>
      <w:r w:rsidRPr="000F6568">
        <w:t>RESULTS</w:t>
      </w:r>
      <w:r w:rsidR="00632329">
        <w:rPr>
          <w:lang w:val="en-US"/>
        </w:rPr>
        <w:t xml:space="preserve"> </w:t>
      </w:r>
    </w:p>
    <w:p w14:paraId="1B3959E1" w14:textId="77777777" w:rsidR="0023772B" w:rsidRPr="0023772B" w:rsidRDefault="0023772B" w:rsidP="0023772B">
      <w:pPr>
        <w:widowControl w:val="0"/>
        <w:ind w:firstLine="204"/>
        <w:rPr>
          <w:lang w:val="en-US"/>
        </w:rPr>
      </w:pPr>
      <w:r w:rsidRPr="0023772B">
        <w:rPr>
          <w:lang w:val="en-US"/>
        </w:rPr>
        <w:t>This section presents the empirical, analytical, or spatial findings of the study in a clear and structured manner. It may be divided into subsections where appropriate.</w:t>
      </w:r>
    </w:p>
    <w:p w14:paraId="0239DEDD" w14:textId="77777777" w:rsidR="0023772B" w:rsidRPr="0023772B" w:rsidRDefault="0023772B" w:rsidP="0023772B">
      <w:pPr>
        <w:widowControl w:val="0"/>
        <w:ind w:firstLine="204"/>
        <w:rPr>
          <w:lang w:val="en-US"/>
        </w:rPr>
      </w:pPr>
    </w:p>
    <w:p w14:paraId="01277AC3" w14:textId="77777777" w:rsidR="0023772B" w:rsidRPr="0023772B" w:rsidRDefault="0023772B" w:rsidP="0023772B">
      <w:pPr>
        <w:widowControl w:val="0"/>
        <w:ind w:firstLine="204"/>
        <w:rPr>
          <w:lang w:val="en-US"/>
        </w:rPr>
      </w:pPr>
      <w:r w:rsidRPr="0023772B">
        <w:rPr>
          <w:lang w:val="en-US"/>
        </w:rPr>
        <w:t>Results should:</w:t>
      </w:r>
    </w:p>
    <w:p w14:paraId="629D4057" w14:textId="77777777" w:rsidR="0023772B" w:rsidRPr="0023772B" w:rsidRDefault="0023772B" w:rsidP="0023772B">
      <w:pPr>
        <w:widowControl w:val="0"/>
        <w:ind w:firstLine="204"/>
        <w:rPr>
          <w:lang w:val="en-US"/>
        </w:rPr>
      </w:pPr>
    </w:p>
    <w:p w14:paraId="45BA2E9A" w14:textId="77777777" w:rsidR="0023772B" w:rsidRPr="00B5089B" w:rsidRDefault="0023772B" w:rsidP="00B5089B">
      <w:pPr>
        <w:pStyle w:val="ListParagraph"/>
        <w:widowControl w:val="0"/>
        <w:numPr>
          <w:ilvl w:val="0"/>
          <w:numId w:val="20"/>
        </w:numPr>
        <w:rPr>
          <w:lang w:val="en-US"/>
        </w:rPr>
      </w:pPr>
      <w:r w:rsidRPr="00B5089B">
        <w:rPr>
          <w:lang w:val="en-US"/>
        </w:rPr>
        <w:t>Directly respond to the research questions or hypotheses.</w:t>
      </w:r>
    </w:p>
    <w:p w14:paraId="53927048" w14:textId="77777777" w:rsidR="0023772B" w:rsidRPr="00B5089B" w:rsidRDefault="0023772B" w:rsidP="00B5089B">
      <w:pPr>
        <w:pStyle w:val="ListParagraph"/>
        <w:widowControl w:val="0"/>
        <w:numPr>
          <w:ilvl w:val="0"/>
          <w:numId w:val="20"/>
        </w:numPr>
        <w:rPr>
          <w:lang w:val="en-US"/>
        </w:rPr>
      </w:pPr>
      <w:r w:rsidRPr="00B5089B">
        <w:rPr>
          <w:lang w:val="en-US"/>
        </w:rPr>
        <w:t>Be presented objectively before extended interpretation.</w:t>
      </w:r>
    </w:p>
    <w:p w14:paraId="42C72B3A" w14:textId="77777777" w:rsidR="0023772B" w:rsidRPr="00B5089B" w:rsidRDefault="0023772B" w:rsidP="00B5089B">
      <w:pPr>
        <w:pStyle w:val="ListParagraph"/>
        <w:widowControl w:val="0"/>
        <w:numPr>
          <w:ilvl w:val="0"/>
          <w:numId w:val="20"/>
        </w:numPr>
        <w:rPr>
          <w:lang w:val="en-US"/>
        </w:rPr>
      </w:pPr>
      <w:r w:rsidRPr="00B5089B">
        <w:rPr>
          <w:lang w:val="en-US"/>
        </w:rPr>
        <w:t>Include statistical outputs, spatial maps, comparative tables, or modeling outcomes where relevant.</w:t>
      </w:r>
    </w:p>
    <w:p w14:paraId="32B88027" w14:textId="77777777" w:rsidR="0023772B" w:rsidRPr="00B5089B" w:rsidRDefault="0023772B" w:rsidP="00B5089B">
      <w:pPr>
        <w:pStyle w:val="ListParagraph"/>
        <w:widowControl w:val="0"/>
        <w:numPr>
          <w:ilvl w:val="0"/>
          <w:numId w:val="20"/>
        </w:numPr>
        <w:rPr>
          <w:lang w:val="en-US"/>
        </w:rPr>
      </w:pPr>
      <w:r w:rsidRPr="00B5089B">
        <w:rPr>
          <w:lang w:val="en-US"/>
        </w:rPr>
        <w:t>Avoid duplication of data already presented in tables or figures.</w:t>
      </w:r>
    </w:p>
    <w:p w14:paraId="40C2C6D9" w14:textId="77777777" w:rsidR="0023772B" w:rsidRPr="0023772B" w:rsidRDefault="0023772B" w:rsidP="0023772B">
      <w:pPr>
        <w:widowControl w:val="0"/>
        <w:ind w:firstLine="204"/>
        <w:rPr>
          <w:lang w:val="en-US"/>
        </w:rPr>
      </w:pPr>
      <w:r w:rsidRPr="0023772B">
        <w:rPr>
          <w:lang w:val="en-US"/>
        </w:rPr>
        <w:t>Subsections may be organized as follows:</w:t>
      </w:r>
    </w:p>
    <w:p w14:paraId="0B534149" w14:textId="77777777" w:rsidR="0023772B" w:rsidRPr="0023772B" w:rsidRDefault="0023772B" w:rsidP="0023772B">
      <w:pPr>
        <w:widowControl w:val="0"/>
        <w:ind w:firstLine="204"/>
        <w:rPr>
          <w:lang w:val="en-US"/>
        </w:rPr>
      </w:pPr>
    </w:p>
    <w:p w14:paraId="13FC47D1" w14:textId="77777777" w:rsidR="0023772B" w:rsidRPr="0023772B" w:rsidRDefault="0023772B" w:rsidP="0023772B">
      <w:pPr>
        <w:widowControl w:val="0"/>
        <w:ind w:firstLine="204"/>
        <w:rPr>
          <w:lang w:val="en-US"/>
        </w:rPr>
      </w:pPr>
      <w:r w:rsidRPr="0023772B">
        <w:rPr>
          <w:lang w:val="en-US"/>
        </w:rPr>
        <w:t>4.1 Subsection</w:t>
      </w:r>
    </w:p>
    <w:p w14:paraId="505BDC8A" w14:textId="77777777" w:rsidR="0023772B" w:rsidRPr="0023772B" w:rsidRDefault="0023772B" w:rsidP="0023772B">
      <w:pPr>
        <w:widowControl w:val="0"/>
        <w:ind w:firstLine="204"/>
        <w:rPr>
          <w:lang w:val="en-US"/>
        </w:rPr>
      </w:pPr>
      <w:r w:rsidRPr="0023772B">
        <w:rPr>
          <w:lang w:val="en-US"/>
        </w:rPr>
        <w:t>4.1.1 Sub-subsection</w:t>
      </w:r>
    </w:p>
    <w:p w14:paraId="6F287C23" w14:textId="77777777" w:rsidR="0023772B" w:rsidRPr="0023772B" w:rsidRDefault="0023772B" w:rsidP="0023772B">
      <w:pPr>
        <w:widowControl w:val="0"/>
        <w:ind w:firstLine="204"/>
        <w:rPr>
          <w:lang w:val="en-US"/>
        </w:rPr>
      </w:pPr>
    </w:p>
    <w:p w14:paraId="7F2F3B07" w14:textId="77777777" w:rsidR="0023772B" w:rsidRPr="0023772B" w:rsidRDefault="0023772B" w:rsidP="0023772B">
      <w:pPr>
        <w:widowControl w:val="0"/>
        <w:ind w:firstLine="204"/>
        <w:rPr>
          <w:lang w:val="en-US"/>
        </w:rPr>
      </w:pPr>
      <w:r w:rsidRPr="0023772B">
        <w:rPr>
          <w:lang w:val="en-US"/>
        </w:rPr>
        <w:t>Use headings only when necessary to enhance clarity and logical flow.</w:t>
      </w:r>
    </w:p>
    <w:p w14:paraId="464E0D83" w14:textId="77777777" w:rsidR="0023772B" w:rsidRPr="0023772B" w:rsidRDefault="0023772B" w:rsidP="0023772B">
      <w:pPr>
        <w:widowControl w:val="0"/>
        <w:ind w:firstLine="204"/>
        <w:rPr>
          <w:lang w:val="en-US"/>
        </w:rPr>
      </w:pPr>
      <w:r w:rsidRPr="0023772B">
        <w:rPr>
          <w:lang w:val="en-US"/>
        </w:rPr>
        <w:t>Figures and tables must be referenced within the text (e.g., Figure 1, Table 1) and placed as close as possible to their first citation. Visual materials such as maps, diagrams, charts, and spatial models should be of publication quality and clearly readable.</w:t>
      </w:r>
    </w:p>
    <w:p w14:paraId="3B6928F7" w14:textId="77777777" w:rsidR="0023772B" w:rsidRPr="0023772B" w:rsidRDefault="0023772B" w:rsidP="0023772B">
      <w:pPr>
        <w:widowControl w:val="0"/>
        <w:ind w:firstLine="204"/>
        <w:rPr>
          <w:lang w:val="en-US"/>
        </w:rPr>
      </w:pPr>
    </w:p>
    <w:p w14:paraId="4C55656B" w14:textId="77777777" w:rsidR="0023772B" w:rsidRPr="0023772B" w:rsidRDefault="0023772B" w:rsidP="0023772B">
      <w:pPr>
        <w:widowControl w:val="0"/>
        <w:ind w:firstLine="204"/>
        <w:rPr>
          <w:lang w:val="en-US"/>
        </w:rPr>
      </w:pPr>
      <w:r w:rsidRPr="0023772B">
        <w:rPr>
          <w:lang w:val="en-US"/>
        </w:rPr>
        <w:t>Bullet points may be used sparingly to summarize key findings:</w:t>
      </w:r>
    </w:p>
    <w:p w14:paraId="0320A3F9" w14:textId="77777777" w:rsidR="0023772B" w:rsidRPr="0023772B" w:rsidRDefault="0023772B" w:rsidP="0023772B">
      <w:pPr>
        <w:widowControl w:val="0"/>
        <w:ind w:firstLine="204"/>
        <w:rPr>
          <w:lang w:val="en-US"/>
        </w:rPr>
      </w:pPr>
    </w:p>
    <w:p w14:paraId="163F42BA" w14:textId="77777777" w:rsidR="0023772B" w:rsidRPr="0023772B" w:rsidRDefault="0023772B" w:rsidP="0023772B">
      <w:pPr>
        <w:widowControl w:val="0"/>
        <w:ind w:firstLine="204"/>
        <w:rPr>
          <w:lang w:val="en-US"/>
        </w:rPr>
      </w:pPr>
      <w:r w:rsidRPr="0023772B">
        <w:rPr>
          <w:lang w:val="en-US"/>
        </w:rPr>
        <w:t>• Major spatial trends identified;</w:t>
      </w:r>
    </w:p>
    <w:p w14:paraId="13EFA70D" w14:textId="77777777" w:rsidR="0023772B" w:rsidRPr="0023772B" w:rsidRDefault="0023772B" w:rsidP="0023772B">
      <w:pPr>
        <w:widowControl w:val="0"/>
        <w:ind w:firstLine="204"/>
        <w:rPr>
          <w:lang w:val="en-US"/>
        </w:rPr>
      </w:pPr>
      <w:r w:rsidRPr="0023772B">
        <w:rPr>
          <w:lang w:val="en-US"/>
        </w:rPr>
        <w:t>• Significant statistical relationships;</w:t>
      </w:r>
    </w:p>
    <w:p w14:paraId="6BE86128" w14:textId="77777777" w:rsidR="0023772B" w:rsidRPr="0023772B" w:rsidRDefault="0023772B" w:rsidP="0023772B">
      <w:pPr>
        <w:widowControl w:val="0"/>
        <w:ind w:firstLine="204"/>
        <w:rPr>
          <w:lang w:val="en-US"/>
        </w:rPr>
      </w:pPr>
      <w:r w:rsidRPr="0023772B">
        <w:rPr>
          <w:lang w:val="en-US"/>
        </w:rPr>
        <w:t>• Policy-relevant outcomes;</w:t>
      </w:r>
    </w:p>
    <w:p w14:paraId="4CE427A7" w14:textId="77777777" w:rsidR="0023772B" w:rsidRPr="0023772B" w:rsidRDefault="0023772B" w:rsidP="0023772B">
      <w:pPr>
        <w:widowControl w:val="0"/>
        <w:ind w:firstLine="204"/>
        <w:rPr>
          <w:lang w:val="en-US"/>
        </w:rPr>
      </w:pPr>
    </w:p>
    <w:p w14:paraId="67D20FB3" w14:textId="77777777" w:rsidR="0023772B" w:rsidRPr="0023772B" w:rsidRDefault="0023772B" w:rsidP="0023772B">
      <w:pPr>
        <w:widowControl w:val="0"/>
        <w:ind w:firstLine="204"/>
        <w:rPr>
          <w:lang w:val="en-US"/>
        </w:rPr>
      </w:pPr>
      <w:r w:rsidRPr="0023772B">
        <w:rPr>
          <w:lang w:val="en-US"/>
        </w:rPr>
        <w:t>Numbered lists may be used for procedural or sequential results when necessary.</w:t>
      </w:r>
    </w:p>
    <w:p w14:paraId="45E10107" w14:textId="622581F4" w:rsidR="00632329" w:rsidRDefault="0023772B" w:rsidP="0023772B">
      <w:pPr>
        <w:widowControl w:val="0"/>
        <w:ind w:firstLine="204"/>
        <w:rPr>
          <w:lang w:val="en-GB"/>
        </w:rPr>
      </w:pPr>
      <w:r w:rsidRPr="0023772B">
        <w:rPr>
          <w:lang w:val="en-US"/>
        </w:rPr>
        <w:t>Interpretation should remain concise in this section; extended theoretical discussion should be reserved for the Discussion section</w:t>
      </w:r>
      <w:r w:rsidR="00632329">
        <w:rPr>
          <w:lang w:val="en-US"/>
        </w:rPr>
        <w:t xml:space="preserve">. </w:t>
      </w:r>
    </w:p>
    <w:p w14:paraId="63F14ACC" w14:textId="77777777" w:rsidR="00A178A5" w:rsidRDefault="00A178A5" w:rsidP="009E3D92">
      <w:pPr>
        <w:widowControl w:val="0"/>
        <w:ind w:firstLineChars="100" w:firstLine="200"/>
        <w:rPr>
          <w:lang w:val="en-GB"/>
        </w:rPr>
      </w:pPr>
    </w:p>
    <w:p w14:paraId="3ACF6B79" w14:textId="77777777" w:rsidR="00A178A5" w:rsidRDefault="00A178A5" w:rsidP="009E3D92">
      <w:pPr>
        <w:widowControl w:val="0"/>
        <w:ind w:firstLineChars="100" w:firstLine="200"/>
        <w:rPr>
          <w:lang w:val="en-GB"/>
        </w:rPr>
      </w:pPr>
    </w:p>
    <w:p w14:paraId="425AC1FF" w14:textId="085999D9" w:rsidR="00632329" w:rsidRDefault="0023772B" w:rsidP="0023772B">
      <w:pPr>
        <w:pStyle w:val="Heading1"/>
        <w:keepNext w:val="0"/>
        <w:widowControl w:val="0"/>
        <w:numPr>
          <w:ilvl w:val="0"/>
          <w:numId w:val="3"/>
        </w:numPr>
        <w:spacing w:before="0" w:after="0"/>
        <w:rPr>
          <w:lang w:val="en-US" w:eastAsia="zh-CN"/>
        </w:rPr>
      </w:pPr>
      <w:r w:rsidRPr="0023772B">
        <w:rPr>
          <w:lang w:eastAsia="zh-CN"/>
        </w:rPr>
        <w:t>DISCUSSION</w:t>
      </w:r>
    </w:p>
    <w:p w14:paraId="67C36223" w14:textId="77777777" w:rsidR="0023772B" w:rsidRPr="0023772B" w:rsidRDefault="0023772B" w:rsidP="0023772B">
      <w:pPr>
        <w:pStyle w:val="Text"/>
      </w:pPr>
      <w:r w:rsidRPr="0023772B">
        <w:t>The Discussion section should provide a critical interpretation of the findings in relation to the research questions, theoretical framework, and existing literature.</w:t>
      </w:r>
    </w:p>
    <w:p w14:paraId="4D98C882" w14:textId="77777777" w:rsidR="0023772B" w:rsidRPr="0023772B" w:rsidRDefault="0023772B" w:rsidP="0023772B">
      <w:pPr>
        <w:pStyle w:val="Text"/>
      </w:pPr>
      <w:r w:rsidRPr="0023772B">
        <w:t>Authors are expected to:</w:t>
      </w:r>
    </w:p>
    <w:p w14:paraId="7950FD5D" w14:textId="77777777" w:rsidR="0023772B" w:rsidRPr="0023772B" w:rsidRDefault="0023772B" w:rsidP="0023772B">
      <w:pPr>
        <w:pStyle w:val="Text"/>
        <w:numPr>
          <w:ilvl w:val="0"/>
          <w:numId w:val="13"/>
        </w:numPr>
      </w:pPr>
      <w:r w:rsidRPr="0023772B">
        <w:lastRenderedPageBreak/>
        <w:t>Explain how the results confirm, challenge, or extend previous planning theories or empirical studies.</w:t>
      </w:r>
    </w:p>
    <w:p w14:paraId="3314C655" w14:textId="77777777" w:rsidR="0023772B" w:rsidRPr="0023772B" w:rsidRDefault="0023772B" w:rsidP="0023772B">
      <w:pPr>
        <w:pStyle w:val="Text"/>
        <w:numPr>
          <w:ilvl w:val="0"/>
          <w:numId w:val="13"/>
        </w:numPr>
      </w:pPr>
      <w:r w:rsidRPr="0023772B">
        <w:t>Clarify the spatial, social, environmental, economic, or governance implications of the findings.</w:t>
      </w:r>
    </w:p>
    <w:p w14:paraId="3F0973EF" w14:textId="77777777" w:rsidR="0023772B" w:rsidRPr="0023772B" w:rsidRDefault="0023772B" w:rsidP="0023772B">
      <w:pPr>
        <w:pStyle w:val="Text"/>
        <w:numPr>
          <w:ilvl w:val="0"/>
          <w:numId w:val="13"/>
        </w:numPr>
      </w:pPr>
      <w:r w:rsidRPr="0023772B">
        <w:t>Discuss the relevance of the outcomes for urban and regional planning practice, policy-making, or design interventions.</w:t>
      </w:r>
    </w:p>
    <w:p w14:paraId="68B1757C" w14:textId="77777777" w:rsidR="0023772B" w:rsidRPr="0023772B" w:rsidRDefault="0023772B" w:rsidP="0023772B">
      <w:pPr>
        <w:pStyle w:val="Text"/>
        <w:numPr>
          <w:ilvl w:val="0"/>
          <w:numId w:val="13"/>
        </w:numPr>
      </w:pPr>
      <w:r w:rsidRPr="0023772B">
        <w:t>Reflect on contextual factors that may influence the generalizability of the results.</w:t>
      </w:r>
    </w:p>
    <w:p w14:paraId="7AF4F1D5" w14:textId="77777777" w:rsidR="0023772B" w:rsidRPr="0023772B" w:rsidRDefault="0023772B" w:rsidP="0023772B">
      <w:pPr>
        <w:pStyle w:val="Text"/>
      </w:pPr>
      <w:r w:rsidRPr="0023772B">
        <w:t>This section should move beyond description and demonstrate analytical depth. Comparative insights with international experiences or similar case studies are encouraged where relevant.</w:t>
      </w:r>
    </w:p>
    <w:p w14:paraId="21EE65C7" w14:textId="77777777" w:rsidR="0023772B" w:rsidRPr="0023772B" w:rsidRDefault="0023772B" w:rsidP="0023772B">
      <w:pPr>
        <w:pStyle w:val="Text"/>
      </w:pPr>
      <w:r w:rsidRPr="0023772B">
        <w:t>Authors should also acknowledge methodological limitations, data constraints, or contextual boundaries that may affect interpretation. A brief indication of future research directions may be included where appropriate.</w:t>
      </w:r>
    </w:p>
    <w:p w14:paraId="28128C1C" w14:textId="17A60D26" w:rsidR="00632329" w:rsidRDefault="0023772B" w:rsidP="0023772B">
      <w:pPr>
        <w:pStyle w:val="Text"/>
      </w:pPr>
      <w:r w:rsidRPr="0023772B">
        <w:t>The Discussion must remain focused and logically structured, avoiding repetition of results already presented</w:t>
      </w:r>
      <w:r w:rsidR="00632329">
        <w:t xml:space="preserve">. </w:t>
      </w:r>
    </w:p>
    <w:p w14:paraId="4CC35EDF" w14:textId="77777777" w:rsidR="00A178A5" w:rsidRDefault="00A178A5" w:rsidP="00A178A5">
      <w:pPr>
        <w:ind w:firstLineChars="100" w:firstLine="200"/>
        <w:rPr>
          <w:lang w:val="en-GB" w:eastAsia="zh-CN"/>
        </w:rPr>
      </w:pPr>
    </w:p>
    <w:p w14:paraId="7E1B7BEE" w14:textId="45499889" w:rsidR="00632329" w:rsidRDefault="0023772B" w:rsidP="0023772B">
      <w:pPr>
        <w:pStyle w:val="Heading1"/>
        <w:numPr>
          <w:ilvl w:val="0"/>
          <w:numId w:val="3"/>
        </w:numPr>
        <w:spacing w:before="0" w:after="0"/>
        <w:rPr>
          <w:lang w:val="en-US"/>
        </w:rPr>
      </w:pPr>
      <w:r w:rsidRPr="0023772B">
        <w:t>CONCLUSIONS</w:t>
      </w:r>
    </w:p>
    <w:p w14:paraId="526C95D1" w14:textId="77777777" w:rsidR="0023772B" w:rsidRPr="0023772B" w:rsidRDefault="0023772B" w:rsidP="0023772B">
      <w:pPr>
        <w:ind w:firstLine="204"/>
        <w:rPr>
          <w:lang w:val="en-US" w:eastAsia="zh-CN"/>
        </w:rPr>
      </w:pPr>
      <w:r w:rsidRPr="0023772B">
        <w:rPr>
          <w:lang w:val="en-US" w:eastAsia="zh-CN"/>
        </w:rPr>
        <w:t>The Conclusions section is mandatory and must clearly summarize the main contributions of the study without repeating the abstract.</w:t>
      </w:r>
    </w:p>
    <w:p w14:paraId="2ABC6365" w14:textId="77777777" w:rsidR="0023772B" w:rsidRPr="0023772B" w:rsidRDefault="0023772B" w:rsidP="0023772B">
      <w:pPr>
        <w:ind w:firstLine="204"/>
        <w:rPr>
          <w:lang w:val="en-US" w:eastAsia="zh-CN"/>
        </w:rPr>
      </w:pPr>
      <w:r w:rsidRPr="0023772B">
        <w:rPr>
          <w:lang w:val="en-US" w:eastAsia="zh-CN"/>
        </w:rPr>
        <w:t>This section should:</w:t>
      </w:r>
    </w:p>
    <w:p w14:paraId="183DE5D2" w14:textId="77777777" w:rsidR="0023772B" w:rsidRPr="0023772B" w:rsidRDefault="0023772B" w:rsidP="0023772B">
      <w:pPr>
        <w:numPr>
          <w:ilvl w:val="0"/>
          <w:numId w:val="14"/>
        </w:numPr>
        <w:rPr>
          <w:lang w:val="en-US" w:eastAsia="zh-CN"/>
        </w:rPr>
      </w:pPr>
      <w:r w:rsidRPr="0023772B">
        <w:rPr>
          <w:lang w:val="en-US" w:eastAsia="zh-CN"/>
        </w:rPr>
        <w:t>Concisely restate the core findings of the research.</w:t>
      </w:r>
    </w:p>
    <w:p w14:paraId="19A671BF" w14:textId="77777777" w:rsidR="0023772B" w:rsidRPr="0023772B" w:rsidRDefault="0023772B" w:rsidP="0023772B">
      <w:pPr>
        <w:numPr>
          <w:ilvl w:val="0"/>
          <w:numId w:val="14"/>
        </w:numPr>
        <w:rPr>
          <w:lang w:val="en-US" w:eastAsia="zh-CN"/>
        </w:rPr>
      </w:pPr>
      <w:r w:rsidRPr="0023772B">
        <w:rPr>
          <w:lang w:val="en-US" w:eastAsia="zh-CN"/>
        </w:rPr>
        <w:t>Clarify the theoretical contribution to urban and regional planning knowledge.</w:t>
      </w:r>
    </w:p>
    <w:p w14:paraId="216678AA" w14:textId="77777777" w:rsidR="0023772B" w:rsidRPr="0023772B" w:rsidRDefault="0023772B" w:rsidP="0023772B">
      <w:pPr>
        <w:numPr>
          <w:ilvl w:val="0"/>
          <w:numId w:val="14"/>
        </w:numPr>
        <w:rPr>
          <w:lang w:val="en-US" w:eastAsia="zh-CN"/>
        </w:rPr>
      </w:pPr>
      <w:r w:rsidRPr="0023772B">
        <w:rPr>
          <w:lang w:val="en-US" w:eastAsia="zh-CN"/>
        </w:rPr>
        <w:t>Highlight practical implications for planning policy, governance frameworks, spatial strategies, infrastructure systems, environmental management, or urban design, where applicable.</w:t>
      </w:r>
    </w:p>
    <w:p w14:paraId="732FE826" w14:textId="77777777" w:rsidR="0023772B" w:rsidRPr="0023772B" w:rsidRDefault="0023772B" w:rsidP="0023772B">
      <w:pPr>
        <w:numPr>
          <w:ilvl w:val="0"/>
          <w:numId w:val="14"/>
        </w:numPr>
        <w:rPr>
          <w:lang w:val="en-US" w:eastAsia="zh-CN"/>
        </w:rPr>
      </w:pPr>
      <w:r w:rsidRPr="0023772B">
        <w:rPr>
          <w:lang w:val="en-US" w:eastAsia="zh-CN"/>
        </w:rPr>
        <w:t>Indicate how the study advances methodological or analytical approaches in planning research.</w:t>
      </w:r>
    </w:p>
    <w:p w14:paraId="0FE9E435" w14:textId="77777777" w:rsidR="0023772B" w:rsidRPr="0023772B" w:rsidRDefault="0023772B" w:rsidP="0023772B">
      <w:pPr>
        <w:ind w:firstLine="204"/>
        <w:rPr>
          <w:lang w:val="en-US" w:eastAsia="zh-CN"/>
        </w:rPr>
      </w:pPr>
      <w:r w:rsidRPr="0023772B">
        <w:rPr>
          <w:lang w:val="en-US" w:eastAsia="zh-CN"/>
        </w:rPr>
        <w:t>Authors should avoid introducing new data or references in this section. Instead, emphasis should be placed on the significance and applicability of the findings.</w:t>
      </w:r>
    </w:p>
    <w:p w14:paraId="2F3616EF" w14:textId="5EAB25CF" w:rsidR="00632329" w:rsidRDefault="0023772B" w:rsidP="0023772B">
      <w:pPr>
        <w:ind w:firstLine="204"/>
        <w:rPr>
          <w:rtl/>
          <w:lang w:val="en-US" w:eastAsia="zh-CN"/>
        </w:rPr>
      </w:pPr>
      <w:r w:rsidRPr="0023772B">
        <w:rPr>
          <w:lang w:val="en-US" w:eastAsia="zh-CN"/>
        </w:rPr>
        <w:t>Where relevant, a brief statement on research limitations and recommendations for future studies may be included to guide subsequent scholarly inquiry.</w:t>
      </w:r>
    </w:p>
    <w:p w14:paraId="54803418" w14:textId="77777777" w:rsidR="004540FF" w:rsidRDefault="004540FF" w:rsidP="0023772B">
      <w:pPr>
        <w:ind w:firstLine="204"/>
        <w:rPr>
          <w:rtl/>
          <w:lang w:val="en-US" w:eastAsia="zh-CN"/>
        </w:rPr>
      </w:pPr>
    </w:p>
    <w:p w14:paraId="5B8123C7" w14:textId="77777777" w:rsidR="00046625" w:rsidRDefault="00046625" w:rsidP="0023772B">
      <w:pPr>
        <w:ind w:firstLine="204"/>
        <w:rPr>
          <w:rtl/>
          <w:lang w:val="en-US" w:eastAsia="zh-CN"/>
        </w:rPr>
      </w:pPr>
    </w:p>
    <w:p w14:paraId="1E0941E7" w14:textId="77777777" w:rsidR="004540FF" w:rsidRPr="004540FF" w:rsidRDefault="004540FF" w:rsidP="004540FF">
      <w:pPr>
        <w:ind w:firstLine="204"/>
        <w:rPr>
          <w:b/>
          <w:bCs/>
          <w:lang w:val="en-US" w:eastAsia="zh-CN"/>
        </w:rPr>
      </w:pPr>
      <w:r w:rsidRPr="004540FF">
        <w:rPr>
          <w:b/>
          <w:bCs/>
          <w:lang w:val="en-US" w:eastAsia="zh-CN"/>
        </w:rPr>
        <w:t>CONFLICT OF INTEREST</w:t>
      </w:r>
    </w:p>
    <w:p w14:paraId="6431EB8B" w14:textId="77777777" w:rsidR="004540FF" w:rsidRPr="004540FF" w:rsidRDefault="004540FF" w:rsidP="004540FF">
      <w:pPr>
        <w:ind w:firstLine="204"/>
        <w:rPr>
          <w:lang w:val="en-US" w:eastAsia="zh-CN"/>
        </w:rPr>
      </w:pPr>
      <w:r w:rsidRPr="004540FF">
        <w:rPr>
          <w:lang w:val="en-US" w:eastAsia="zh-CN"/>
        </w:rPr>
        <w:t>The authors declare that there is no conflict of interest regarding the publication of this paper.</w:t>
      </w:r>
    </w:p>
    <w:p w14:paraId="6A262F46" w14:textId="77777777" w:rsidR="004540FF" w:rsidRPr="004540FF" w:rsidRDefault="004540FF" w:rsidP="004540FF">
      <w:pPr>
        <w:ind w:firstLine="204"/>
        <w:rPr>
          <w:lang w:val="en-US" w:eastAsia="zh-CN"/>
        </w:rPr>
      </w:pPr>
      <w:r w:rsidRPr="004540FF">
        <w:rPr>
          <w:lang w:val="en-US" w:eastAsia="zh-CN"/>
        </w:rPr>
        <w:t>Authors must disclose any financial, institutional, personal, or professional relationships that could be perceived as influencing the research results or interpretation. If a conflict exists, it must be clearly stated in this section.</w:t>
      </w:r>
    </w:p>
    <w:p w14:paraId="55F09354" w14:textId="49DA9094" w:rsidR="004540FF" w:rsidRPr="004540FF" w:rsidRDefault="004540FF" w:rsidP="004540FF">
      <w:pPr>
        <w:ind w:firstLine="204"/>
        <w:rPr>
          <w:lang w:val="en-US" w:eastAsia="zh-CN"/>
        </w:rPr>
      </w:pPr>
    </w:p>
    <w:p w14:paraId="0950E3DF" w14:textId="77777777" w:rsidR="004540FF" w:rsidRPr="004540FF" w:rsidRDefault="004540FF" w:rsidP="004540FF">
      <w:pPr>
        <w:ind w:firstLine="204"/>
        <w:rPr>
          <w:b/>
          <w:bCs/>
          <w:lang w:val="en-US" w:eastAsia="zh-CN"/>
        </w:rPr>
      </w:pPr>
      <w:r w:rsidRPr="004540FF">
        <w:rPr>
          <w:b/>
          <w:bCs/>
          <w:lang w:val="en-US" w:eastAsia="zh-CN"/>
        </w:rPr>
        <w:t>DATA AVAILABILITY STATEMENT</w:t>
      </w:r>
    </w:p>
    <w:p w14:paraId="7F429A21" w14:textId="77777777" w:rsidR="004540FF" w:rsidRPr="004540FF" w:rsidRDefault="004540FF" w:rsidP="004540FF">
      <w:pPr>
        <w:ind w:firstLine="204"/>
        <w:rPr>
          <w:lang w:val="en-US" w:eastAsia="zh-CN"/>
        </w:rPr>
      </w:pPr>
      <w:r w:rsidRPr="004540FF">
        <w:rPr>
          <w:lang w:val="en-US" w:eastAsia="zh-CN"/>
        </w:rPr>
        <w:t>The data supporting the findings of this study are available from the corresponding author upon reasonable request.</w:t>
      </w:r>
    </w:p>
    <w:p w14:paraId="391FE611" w14:textId="77777777" w:rsidR="004540FF" w:rsidRPr="004540FF" w:rsidRDefault="004540FF" w:rsidP="004540FF">
      <w:pPr>
        <w:ind w:firstLine="204"/>
        <w:rPr>
          <w:lang w:val="en-US" w:eastAsia="zh-CN"/>
        </w:rPr>
      </w:pPr>
      <w:r w:rsidRPr="004540FF">
        <w:rPr>
          <w:lang w:val="en-US" w:eastAsia="zh-CN"/>
        </w:rPr>
        <w:t>If the research relies on publicly accessible datasets, authors must provide the full repository link, database name, and accession or reference number where applicable.</w:t>
      </w:r>
    </w:p>
    <w:p w14:paraId="17C9DA3E" w14:textId="77777777" w:rsidR="004540FF" w:rsidRPr="004540FF" w:rsidRDefault="004540FF" w:rsidP="004540FF">
      <w:pPr>
        <w:ind w:firstLine="204"/>
        <w:rPr>
          <w:lang w:val="en-US" w:eastAsia="zh-CN"/>
        </w:rPr>
      </w:pPr>
      <w:r w:rsidRPr="004540FF">
        <w:rPr>
          <w:lang w:val="en-US" w:eastAsia="zh-CN"/>
        </w:rPr>
        <w:t>Any restrictions on data availability must be clearly stated at the time of submission.</w:t>
      </w:r>
    </w:p>
    <w:p w14:paraId="35C63B9D" w14:textId="60E9532F" w:rsidR="004540FF" w:rsidRPr="004540FF" w:rsidRDefault="004540FF" w:rsidP="004540FF">
      <w:pPr>
        <w:ind w:firstLine="204"/>
        <w:rPr>
          <w:lang w:val="en-US" w:eastAsia="zh-CN"/>
        </w:rPr>
      </w:pPr>
    </w:p>
    <w:p w14:paraId="10E9CDA1" w14:textId="77777777" w:rsidR="004540FF" w:rsidRPr="004540FF" w:rsidRDefault="004540FF" w:rsidP="004540FF">
      <w:pPr>
        <w:ind w:firstLine="204"/>
        <w:rPr>
          <w:b/>
          <w:bCs/>
          <w:lang w:val="en-US" w:eastAsia="zh-CN"/>
        </w:rPr>
      </w:pPr>
      <w:r w:rsidRPr="004540FF">
        <w:rPr>
          <w:b/>
          <w:bCs/>
          <w:lang w:val="en-US" w:eastAsia="zh-CN"/>
        </w:rPr>
        <w:t>FUNDING</w:t>
      </w:r>
    </w:p>
    <w:p w14:paraId="748259EC" w14:textId="77777777" w:rsidR="004540FF" w:rsidRPr="004540FF" w:rsidRDefault="004540FF" w:rsidP="004540FF">
      <w:pPr>
        <w:ind w:firstLine="204"/>
        <w:rPr>
          <w:lang w:val="en-US" w:eastAsia="zh-CN"/>
        </w:rPr>
      </w:pPr>
      <w:r w:rsidRPr="004540FF">
        <w:rPr>
          <w:lang w:val="en-US" w:eastAsia="zh-CN"/>
        </w:rPr>
        <w:t>This research received no external funding.</w:t>
      </w:r>
    </w:p>
    <w:p w14:paraId="47C0BB07" w14:textId="77777777" w:rsidR="004540FF" w:rsidRPr="004540FF" w:rsidRDefault="004540FF" w:rsidP="004540FF">
      <w:pPr>
        <w:ind w:firstLine="204"/>
        <w:rPr>
          <w:lang w:val="en-US" w:eastAsia="zh-CN"/>
        </w:rPr>
      </w:pPr>
      <w:r w:rsidRPr="004540FF">
        <w:rPr>
          <w:lang w:val="en-US" w:eastAsia="zh-CN"/>
        </w:rPr>
        <w:t>If applicable, authors must clearly identify all funding sources, including grant numbers and the name of the funding agency. The role of the funding body in study design, data collection, analysis, interpretation, or manuscript preparation must be disclosed.</w:t>
      </w:r>
    </w:p>
    <w:p w14:paraId="47D3E4F8" w14:textId="72290E9C" w:rsidR="004540FF" w:rsidRPr="004540FF" w:rsidRDefault="004540FF" w:rsidP="004540FF">
      <w:pPr>
        <w:ind w:firstLine="204"/>
        <w:rPr>
          <w:lang w:val="en-US" w:eastAsia="zh-CN"/>
        </w:rPr>
      </w:pPr>
    </w:p>
    <w:p w14:paraId="2703C760" w14:textId="77777777" w:rsidR="004540FF" w:rsidRPr="004540FF" w:rsidRDefault="004540FF" w:rsidP="004540FF">
      <w:pPr>
        <w:ind w:firstLine="204"/>
        <w:rPr>
          <w:b/>
          <w:bCs/>
          <w:lang w:val="en-US" w:eastAsia="zh-CN"/>
        </w:rPr>
      </w:pPr>
      <w:r w:rsidRPr="004540FF">
        <w:rPr>
          <w:b/>
          <w:bCs/>
          <w:lang w:val="en-US" w:eastAsia="zh-CN"/>
        </w:rPr>
        <w:t>ETHICS APPROVAL (IF APPLICABLE)</w:t>
      </w:r>
    </w:p>
    <w:p w14:paraId="57047A13" w14:textId="31623764" w:rsidR="004540FF" w:rsidRPr="004540FF" w:rsidRDefault="004540FF" w:rsidP="00EB1080">
      <w:pPr>
        <w:ind w:firstLine="204"/>
        <w:rPr>
          <w:lang w:val="en-US" w:eastAsia="zh-CN"/>
        </w:rPr>
      </w:pPr>
      <w:r w:rsidRPr="004540FF">
        <w:rPr>
          <w:lang w:val="en-US" w:eastAsia="zh-CN"/>
        </w:rPr>
        <w:t>Studies involving human participants (e.g., surveys, interviews, stakeholder consultations) must confirm compliance with institutional or national ethical standards.</w:t>
      </w:r>
    </w:p>
    <w:p w14:paraId="61CC20B0" w14:textId="77777777" w:rsidR="004540FF" w:rsidRPr="004540FF" w:rsidRDefault="004540FF" w:rsidP="004540FF">
      <w:pPr>
        <w:ind w:firstLine="204"/>
        <w:rPr>
          <w:lang w:val="en-US" w:eastAsia="zh-CN"/>
        </w:rPr>
      </w:pPr>
      <w:r w:rsidRPr="004540FF">
        <w:rPr>
          <w:lang w:val="en-US" w:eastAsia="zh-CN"/>
        </w:rPr>
        <w:t>Authors must specify the name of the approving authority and the corresponding approval code, where applicable.</w:t>
      </w:r>
    </w:p>
    <w:p w14:paraId="6F0EEE74" w14:textId="77777777" w:rsidR="004540FF" w:rsidRPr="004540FF" w:rsidRDefault="004540FF" w:rsidP="004540FF">
      <w:pPr>
        <w:ind w:firstLine="204"/>
        <w:rPr>
          <w:lang w:val="en-US" w:eastAsia="zh-CN"/>
        </w:rPr>
      </w:pPr>
      <w:r w:rsidRPr="004540FF">
        <w:rPr>
          <w:lang w:val="en-US" w:eastAsia="zh-CN"/>
        </w:rPr>
        <w:t>If ethical approval was not required, authors should state:</w:t>
      </w:r>
    </w:p>
    <w:p w14:paraId="2ADED546" w14:textId="77777777" w:rsidR="004540FF" w:rsidRPr="004540FF" w:rsidRDefault="004540FF" w:rsidP="004540FF">
      <w:pPr>
        <w:ind w:firstLine="204"/>
        <w:rPr>
          <w:lang w:val="en-US" w:eastAsia="zh-CN"/>
        </w:rPr>
      </w:pPr>
      <w:r w:rsidRPr="004540FF">
        <w:rPr>
          <w:lang w:val="en-US" w:eastAsia="zh-CN"/>
        </w:rPr>
        <w:t>“Ethical approval was not required for this study.”</w:t>
      </w:r>
    </w:p>
    <w:p w14:paraId="491AA810" w14:textId="77777777" w:rsidR="00632329" w:rsidRDefault="00632329" w:rsidP="00A178A5">
      <w:pPr>
        <w:rPr>
          <w:lang w:val="en-US" w:eastAsia="zh-CN"/>
        </w:rPr>
      </w:pPr>
    </w:p>
    <w:p w14:paraId="40C32309" w14:textId="77777777" w:rsidR="00632329" w:rsidRDefault="00632329" w:rsidP="00A178A5">
      <w:pPr>
        <w:pStyle w:val="Heading1"/>
        <w:spacing w:before="0" w:after="0"/>
        <w:rPr>
          <w:lang w:val="en-US" w:eastAsia="zh-CN"/>
        </w:rPr>
      </w:pPr>
      <w:r>
        <w:rPr>
          <w:rFonts w:hint="eastAsia"/>
          <w:lang w:val="en-US" w:eastAsia="zh-CN"/>
        </w:rPr>
        <w:t>acknowledgment</w:t>
      </w:r>
    </w:p>
    <w:p w14:paraId="1BE92759" w14:textId="77777777" w:rsidR="0023772B" w:rsidRPr="0023772B" w:rsidRDefault="0023772B" w:rsidP="0023772B">
      <w:pPr>
        <w:ind w:firstLine="204"/>
        <w:rPr>
          <w:lang w:val="en-US" w:eastAsia="zh-CN"/>
        </w:rPr>
      </w:pPr>
      <w:r w:rsidRPr="0023772B">
        <w:rPr>
          <w:lang w:val="en-US" w:eastAsia="zh-CN"/>
        </w:rPr>
        <w:t>This section is optional and should appear after the Conclusions. It must not be numbered.</w:t>
      </w:r>
    </w:p>
    <w:p w14:paraId="5A9743CB" w14:textId="77777777" w:rsidR="0023772B" w:rsidRPr="0023772B" w:rsidRDefault="0023772B" w:rsidP="0023772B">
      <w:pPr>
        <w:ind w:firstLine="204"/>
        <w:rPr>
          <w:lang w:val="en-US" w:eastAsia="zh-CN"/>
        </w:rPr>
      </w:pPr>
      <w:r w:rsidRPr="0023772B">
        <w:rPr>
          <w:lang w:val="en-US" w:eastAsia="zh-CN"/>
        </w:rPr>
        <w:t>Authors may acknowledge financial support, institutional assistance, research grants, fieldwork facilitation, or technical contributions that supported the completion of the study.</w:t>
      </w:r>
    </w:p>
    <w:p w14:paraId="7810A101" w14:textId="77777777" w:rsidR="0023772B" w:rsidRPr="0023772B" w:rsidRDefault="0023772B" w:rsidP="0023772B">
      <w:pPr>
        <w:ind w:firstLine="204"/>
        <w:rPr>
          <w:lang w:val="en-US" w:eastAsia="zh-CN"/>
        </w:rPr>
      </w:pPr>
      <w:r w:rsidRPr="0023772B">
        <w:rPr>
          <w:lang w:val="en-US" w:eastAsia="zh-CN"/>
        </w:rPr>
        <w:t>Funding bodies should be clearly identified, including grant numbers where applicable. Avoid informal expressions such as personal gratitude statements. The acknowledgment must be written in formal academic language.</w:t>
      </w:r>
    </w:p>
    <w:p w14:paraId="30FD9089" w14:textId="77777777" w:rsidR="0023772B" w:rsidRPr="0023772B" w:rsidRDefault="0023772B" w:rsidP="0023772B">
      <w:pPr>
        <w:ind w:firstLine="204"/>
        <w:rPr>
          <w:lang w:val="en-US" w:eastAsia="zh-CN"/>
        </w:rPr>
      </w:pPr>
      <w:r w:rsidRPr="0023772B">
        <w:rPr>
          <w:lang w:val="en-US" w:eastAsia="zh-CN"/>
        </w:rPr>
        <w:t>If the research received no external funding, authors may state:</w:t>
      </w:r>
    </w:p>
    <w:p w14:paraId="0A9EA446" w14:textId="77777777" w:rsidR="0023772B" w:rsidRPr="0023772B" w:rsidRDefault="0023772B" w:rsidP="0023772B">
      <w:pPr>
        <w:ind w:firstLine="204"/>
        <w:rPr>
          <w:lang w:val="en-US" w:eastAsia="zh-CN"/>
        </w:rPr>
      </w:pPr>
      <w:r w:rsidRPr="0023772B">
        <w:rPr>
          <w:lang w:val="en-US" w:eastAsia="zh-CN"/>
        </w:rPr>
        <w:t>“This research received no external funding.”</w:t>
      </w:r>
    </w:p>
    <w:p w14:paraId="11D0663C" w14:textId="64BF59E9" w:rsidR="00632329" w:rsidRDefault="00632329" w:rsidP="001F354E">
      <w:pPr>
        <w:ind w:firstLine="204"/>
        <w:rPr>
          <w:lang w:val="en-US" w:eastAsia="zh-CN"/>
        </w:rPr>
      </w:pPr>
    </w:p>
    <w:p w14:paraId="77752D73" w14:textId="77777777" w:rsidR="00632329" w:rsidRDefault="00632329" w:rsidP="00A178A5">
      <w:pPr>
        <w:tabs>
          <w:tab w:val="left" w:pos="284"/>
        </w:tabs>
        <w:rPr>
          <w:b/>
          <w:lang w:val="en-US"/>
        </w:rPr>
      </w:pPr>
      <w:r>
        <w:rPr>
          <w:b/>
          <w:lang w:val="en-US"/>
        </w:rPr>
        <w:t xml:space="preserve">REFERENCES </w:t>
      </w:r>
    </w:p>
    <w:p w14:paraId="6CA65CD6" w14:textId="77777777" w:rsidR="00C50563" w:rsidRPr="00C50563" w:rsidRDefault="00C50563" w:rsidP="00C50563">
      <w:pPr>
        <w:widowControl w:val="0"/>
        <w:tabs>
          <w:tab w:val="left" w:pos="284"/>
        </w:tabs>
        <w:ind w:firstLine="204"/>
        <w:rPr>
          <w:lang w:val="en-US" w:eastAsia="zh-CN"/>
        </w:rPr>
      </w:pPr>
      <w:r w:rsidRPr="00C50563">
        <w:rPr>
          <w:lang w:val="en-US" w:eastAsia="zh-CN"/>
        </w:rPr>
        <w:t>All references cited in the manuscript must appear in the reference list, and all references listed must be cited in the text.</w:t>
      </w:r>
    </w:p>
    <w:p w14:paraId="4544685D" w14:textId="77777777" w:rsidR="00C50563" w:rsidRPr="00C50563" w:rsidRDefault="00C50563" w:rsidP="00C50563">
      <w:pPr>
        <w:widowControl w:val="0"/>
        <w:tabs>
          <w:tab w:val="left" w:pos="284"/>
        </w:tabs>
        <w:ind w:firstLine="204"/>
        <w:rPr>
          <w:lang w:val="en-US" w:eastAsia="zh-CN"/>
        </w:rPr>
      </w:pPr>
      <w:r w:rsidRPr="00C50563">
        <w:rPr>
          <w:lang w:val="en-US" w:eastAsia="zh-CN"/>
        </w:rPr>
        <w:t xml:space="preserve">The journal adopts the </w:t>
      </w:r>
      <w:r w:rsidRPr="00C50563">
        <w:rPr>
          <w:b/>
          <w:bCs/>
          <w:lang w:val="en-US" w:eastAsia="zh-CN"/>
        </w:rPr>
        <w:t>APA (Author–Date) citation style</w:t>
      </w:r>
      <w:r w:rsidRPr="00C50563">
        <w:rPr>
          <w:lang w:val="en-US" w:eastAsia="zh-CN"/>
        </w:rPr>
        <w:t xml:space="preserve"> unless otherwise specified in the final author guidelines. In-text citations should follow the format:</w:t>
      </w:r>
    </w:p>
    <w:p w14:paraId="6C64A3E7" w14:textId="77777777" w:rsidR="00C50563" w:rsidRPr="00C50563" w:rsidRDefault="00C50563" w:rsidP="00C50563">
      <w:pPr>
        <w:widowControl w:val="0"/>
        <w:numPr>
          <w:ilvl w:val="0"/>
          <w:numId w:val="15"/>
        </w:numPr>
        <w:tabs>
          <w:tab w:val="left" w:pos="284"/>
        </w:tabs>
        <w:rPr>
          <w:lang w:val="en-US" w:eastAsia="zh-CN"/>
        </w:rPr>
      </w:pPr>
      <w:r w:rsidRPr="00C50563">
        <w:rPr>
          <w:lang w:val="en-US" w:eastAsia="zh-CN"/>
        </w:rPr>
        <w:t>Single author: (Smith, 2020)</w:t>
      </w:r>
    </w:p>
    <w:p w14:paraId="6BF0D93D" w14:textId="77777777" w:rsidR="00C50563" w:rsidRPr="00C50563" w:rsidRDefault="00C50563" w:rsidP="00C50563">
      <w:pPr>
        <w:widowControl w:val="0"/>
        <w:numPr>
          <w:ilvl w:val="0"/>
          <w:numId w:val="15"/>
        </w:numPr>
        <w:tabs>
          <w:tab w:val="left" w:pos="284"/>
        </w:tabs>
        <w:rPr>
          <w:lang w:val="en-US" w:eastAsia="zh-CN"/>
        </w:rPr>
      </w:pPr>
      <w:r w:rsidRPr="00C50563">
        <w:rPr>
          <w:lang w:val="en-US" w:eastAsia="zh-CN"/>
        </w:rPr>
        <w:t>Two authors: (Smith &amp; Brown, 2021)</w:t>
      </w:r>
    </w:p>
    <w:p w14:paraId="11CAF0F9" w14:textId="77777777" w:rsidR="00C50563" w:rsidRPr="00C50563" w:rsidRDefault="00C50563" w:rsidP="00C50563">
      <w:pPr>
        <w:widowControl w:val="0"/>
        <w:numPr>
          <w:ilvl w:val="0"/>
          <w:numId w:val="15"/>
        </w:numPr>
        <w:tabs>
          <w:tab w:val="left" w:pos="284"/>
        </w:tabs>
        <w:rPr>
          <w:lang w:val="en-US" w:eastAsia="zh-CN"/>
        </w:rPr>
      </w:pPr>
      <w:r w:rsidRPr="00C50563">
        <w:rPr>
          <w:lang w:val="en-US" w:eastAsia="zh-CN"/>
        </w:rPr>
        <w:t>Three or more authors: (Smith et al., 2022)</w:t>
      </w:r>
    </w:p>
    <w:p w14:paraId="318B4505" w14:textId="77777777" w:rsidR="00C50563" w:rsidRPr="00C50563" w:rsidRDefault="00C50563" w:rsidP="00C50563">
      <w:pPr>
        <w:widowControl w:val="0"/>
        <w:tabs>
          <w:tab w:val="left" w:pos="284"/>
        </w:tabs>
        <w:ind w:firstLine="204"/>
        <w:rPr>
          <w:lang w:val="en-US" w:eastAsia="zh-CN"/>
        </w:rPr>
      </w:pPr>
      <w:r w:rsidRPr="00C50563">
        <w:rPr>
          <w:lang w:val="en-US" w:eastAsia="zh-CN"/>
        </w:rPr>
        <w:t>When directly quoting a source, page numbers must be included (e.g., Smith, 2020, p. 45).</w:t>
      </w:r>
    </w:p>
    <w:p w14:paraId="46E38C02" w14:textId="77777777" w:rsidR="00C50563" w:rsidRPr="00C50563" w:rsidRDefault="00C50563" w:rsidP="00C50563">
      <w:pPr>
        <w:widowControl w:val="0"/>
        <w:tabs>
          <w:tab w:val="left" w:pos="284"/>
        </w:tabs>
        <w:ind w:firstLine="204"/>
        <w:rPr>
          <w:lang w:val="en-US" w:eastAsia="zh-CN"/>
        </w:rPr>
      </w:pPr>
      <w:r w:rsidRPr="00C50563">
        <w:rPr>
          <w:lang w:val="en-US" w:eastAsia="zh-CN"/>
        </w:rPr>
        <w:t>The reference list must:</w:t>
      </w:r>
    </w:p>
    <w:p w14:paraId="227F1599" w14:textId="77777777" w:rsidR="00C50563" w:rsidRPr="00C50563" w:rsidRDefault="00C50563" w:rsidP="00C50563">
      <w:pPr>
        <w:widowControl w:val="0"/>
        <w:numPr>
          <w:ilvl w:val="0"/>
          <w:numId w:val="16"/>
        </w:numPr>
        <w:tabs>
          <w:tab w:val="left" w:pos="284"/>
        </w:tabs>
        <w:rPr>
          <w:lang w:val="en-US" w:eastAsia="zh-CN"/>
        </w:rPr>
      </w:pPr>
      <w:r w:rsidRPr="00C50563">
        <w:rPr>
          <w:lang w:val="en-US" w:eastAsia="zh-CN"/>
        </w:rPr>
        <w:t>Be arranged alphabetically by the surname of the first author.</w:t>
      </w:r>
    </w:p>
    <w:p w14:paraId="006C6581" w14:textId="77777777" w:rsidR="00C50563" w:rsidRPr="00C50563" w:rsidRDefault="00C50563" w:rsidP="00C50563">
      <w:pPr>
        <w:widowControl w:val="0"/>
        <w:numPr>
          <w:ilvl w:val="0"/>
          <w:numId w:val="16"/>
        </w:numPr>
        <w:tabs>
          <w:tab w:val="left" w:pos="284"/>
        </w:tabs>
        <w:rPr>
          <w:lang w:val="en-US" w:eastAsia="zh-CN"/>
        </w:rPr>
      </w:pPr>
      <w:r w:rsidRPr="00C50563">
        <w:rPr>
          <w:lang w:val="en-US" w:eastAsia="zh-CN"/>
        </w:rPr>
        <w:t>Use a hanging indentation format.</w:t>
      </w:r>
    </w:p>
    <w:p w14:paraId="597EADF3" w14:textId="77777777" w:rsidR="00C50563" w:rsidRPr="00C50563" w:rsidRDefault="00C50563" w:rsidP="00C50563">
      <w:pPr>
        <w:widowControl w:val="0"/>
        <w:numPr>
          <w:ilvl w:val="0"/>
          <w:numId w:val="16"/>
        </w:numPr>
        <w:tabs>
          <w:tab w:val="left" w:pos="284"/>
        </w:tabs>
        <w:rPr>
          <w:lang w:val="en-US" w:eastAsia="zh-CN"/>
        </w:rPr>
      </w:pPr>
      <w:r w:rsidRPr="00C50563">
        <w:rPr>
          <w:lang w:val="en-US" w:eastAsia="zh-CN"/>
        </w:rPr>
        <w:t>Include the Digital Object Identifier (DOI) where available.</w:t>
      </w:r>
    </w:p>
    <w:p w14:paraId="6BE423EF" w14:textId="77777777" w:rsidR="00C50563" w:rsidRPr="00C50563" w:rsidRDefault="00C50563" w:rsidP="00C50563">
      <w:pPr>
        <w:widowControl w:val="0"/>
        <w:numPr>
          <w:ilvl w:val="0"/>
          <w:numId w:val="16"/>
        </w:numPr>
        <w:tabs>
          <w:tab w:val="left" w:pos="284"/>
        </w:tabs>
        <w:rPr>
          <w:lang w:val="en-US" w:eastAsia="zh-CN"/>
        </w:rPr>
      </w:pPr>
      <w:r w:rsidRPr="00C50563">
        <w:rPr>
          <w:lang w:val="en-US" w:eastAsia="zh-CN"/>
        </w:rPr>
        <w:t>Ensure consistency in formatting across all entries.</w:t>
      </w:r>
    </w:p>
    <w:p w14:paraId="2A437944" w14:textId="77777777" w:rsidR="00C50563" w:rsidRPr="00C50563" w:rsidRDefault="00C50563" w:rsidP="00C50563">
      <w:pPr>
        <w:widowControl w:val="0"/>
        <w:tabs>
          <w:tab w:val="left" w:pos="284"/>
        </w:tabs>
        <w:ind w:firstLine="204"/>
        <w:rPr>
          <w:lang w:val="en-US" w:eastAsia="zh-CN"/>
        </w:rPr>
      </w:pPr>
      <w:r w:rsidRPr="00C50563">
        <w:rPr>
          <w:lang w:val="en-US" w:eastAsia="zh-CN"/>
        </w:rPr>
        <w:t xml:space="preserve">Authors are strongly encouraged to cite recent and high-quality scholarly sources, particularly those indexed in internationally recognized databases. Where relevant, authors should also consider citing articles previously published in </w:t>
      </w:r>
      <w:r w:rsidRPr="00C50563">
        <w:rPr>
          <w:i/>
          <w:iCs/>
          <w:lang w:val="en-US" w:eastAsia="zh-CN"/>
        </w:rPr>
        <w:t>Journal of Planner and Development</w:t>
      </w:r>
      <w:r w:rsidRPr="00C50563">
        <w:rPr>
          <w:lang w:val="en-US" w:eastAsia="zh-CN"/>
        </w:rPr>
        <w:t xml:space="preserve"> to enhance scholarly continuity.</w:t>
      </w:r>
    </w:p>
    <w:p w14:paraId="798FFFD7" w14:textId="77777777" w:rsidR="00C50563" w:rsidRPr="00C50563" w:rsidRDefault="00C50563" w:rsidP="00C50563">
      <w:pPr>
        <w:widowControl w:val="0"/>
        <w:tabs>
          <w:tab w:val="left" w:pos="284"/>
        </w:tabs>
        <w:ind w:firstLine="204"/>
        <w:rPr>
          <w:lang w:val="en-US" w:eastAsia="zh-CN"/>
        </w:rPr>
      </w:pPr>
      <w:r w:rsidRPr="00C50563">
        <w:rPr>
          <w:lang w:val="en-US" w:eastAsia="zh-CN"/>
        </w:rPr>
        <w:t>Examples of reference formatting:</w:t>
      </w:r>
    </w:p>
    <w:p w14:paraId="549B23AB" w14:textId="77777777" w:rsidR="00C50563" w:rsidRDefault="00C50563" w:rsidP="00C50563">
      <w:pPr>
        <w:widowControl w:val="0"/>
        <w:tabs>
          <w:tab w:val="left" w:pos="284"/>
        </w:tabs>
        <w:ind w:firstLine="204"/>
        <w:rPr>
          <w:rtl/>
          <w:lang w:val="en-US" w:eastAsia="zh-CN"/>
        </w:rPr>
      </w:pPr>
      <w:r w:rsidRPr="00C50563">
        <w:rPr>
          <w:lang w:val="en-US" w:eastAsia="zh-CN"/>
        </w:rPr>
        <w:t>Journal Article:</w:t>
      </w:r>
    </w:p>
    <w:p w14:paraId="2456C8A7" w14:textId="5EB4389A" w:rsidR="00C50563" w:rsidRPr="00C50563" w:rsidRDefault="00C50563" w:rsidP="00C50563">
      <w:pPr>
        <w:widowControl w:val="0"/>
        <w:tabs>
          <w:tab w:val="left" w:pos="284"/>
        </w:tabs>
        <w:rPr>
          <w:lang w:val="en-US" w:eastAsia="zh-CN"/>
        </w:rPr>
      </w:pPr>
      <w:r w:rsidRPr="00C50563">
        <w:rPr>
          <w:lang w:val="en-US" w:eastAsia="zh-CN"/>
        </w:rPr>
        <w:t xml:space="preserve">Author, A. A., &amp; Author, B. B. (Year). Title of the article. </w:t>
      </w:r>
      <w:r w:rsidRPr="00C50563">
        <w:rPr>
          <w:i/>
          <w:iCs/>
          <w:lang w:val="en-US" w:eastAsia="zh-CN"/>
        </w:rPr>
        <w:t>Journal Name</w:t>
      </w:r>
      <w:r w:rsidRPr="00C50563">
        <w:rPr>
          <w:lang w:val="en-US" w:eastAsia="zh-CN"/>
        </w:rPr>
        <w:t>, Volume(Issue), pages. https://doi.org/xxxxx</w:t>
      </w:r>
    </w:p>
    <w:p w14:paraId="305C77B9" w14:textId="77777777" w:rsidR="00C50563" w:rsidRPr="00C50563" w:rsidRDefault="00C50563" w:rsidP="00C50563">
      <w:pPr>
        <w:widowControl w:val="0"/>
        <w:tabs>
          <w:tab w:val="left" w:pos="284"/>
        </w:tabs>
        <w:ind w:firstLine="204"/>
        <w:rPr>
          <w:lang w:val="en-US" w:eastAsia="zh-CN"/>
        </w:rPr>
      </w:pPr>
      <w:r w:rsidRPr="00C50563">
        <w:rPr>
          <w:lang w:val="en-US" w:eastAsia="zh-CN"/>
        </w:rPr>
        <w:t>Book:</w:t>
      </w:r>
      <w:r w:rsidRPr="00C50563">
        <w:rPr>
          <w:lang w:val="en-US" w:eastAsia="zh-CN"/>
        </w:rPr>
        <w:br/>
        <w:t xml:space="preserve">Author, A. A. (Year). </w:t>
      </w:r>
      <w:r w:rsidRPr="00C50563">
        <w:rPr>
          <w:i/>
          <w:iCs/>
          <w:lang w:val="en-US" w:eastAsia="zh-CN"/>
        </w:rPr>
        <w:t>Title of the book</w:t>
      </w:r>
      <w:r w:rsidRPr="00C50563">
        <w:rPr>
          <w:lang w:val="en-US" w:eastAsia="zh-CN"/>
        </w:rPr>
        <w:t>. Publisher.</w:t>
      </w:r>
    </w:p>
    <w:p w14:paraId="18960747" w14:textId="77777777" w:rsidR="00C50563" w:rsidRDefault="00C50563" w:rsidP="00C50563">
      <w:pPr>
        <w:widowControl w:val="0"/>
        <w:tabs>
          <w:tab w:val="left" w:pos="284"/>
        </w:tabs>
        <w:ind w:firstLine="204"/>
        <w:rPr>
          <w:rtl/>
          <w:lang w:val="en-US" w:eastAsia="zh-CN"/>
        </w:rPr>
      </w:pPr>
      <w:r w:rsidRPr="00C50563">
        <w:rPr>
          <w:lang w:val="en-US" w:eastAsia="zh-CN"/>
        </w:rPr>
        <w:t>Book Chapter:</w:t>
      </w:r>
    </w:p>
    <w:p w14:paraId="6669D1DE" w14:textId="4EA1F530" w:rsidR="00C50563" w:rsidRPr="00C50563" w:rsidRDefault="00C50563" w:rsidP="00C50563">
      <w:pPr>
        <w:widowControl w:val="0"/>
        <w:tabs>
          <w:tab w:val="left" w:pos="284"/>
        </w:tabs>
        <w:rPr>
          <w:lang w:val="en-US" w:eastAsia="zh-CN"/>
        </w:rPr>
      </w:pPr>
      <w:r w:rsidRPr="00C50563">
        <w:rPr>
          <w:lang w:val="en-US" w:eastAsia="zh-CN"/>
        </w:rPr>
        <w:lastRenderedPageBreak/>
        <w:t xml:space="preserve">Author, A. A. (Year). Title of chapter. In B. B. Editor (Ed.), </w:t>
      </w:r>
      <w:r w:rsidRPr="00C50563">
        <w:rPr>
          <w:i/>
          <w:iCs/>
          <w:lang w:val="en-US" w:eastAsia="zh-CN"/>
        </w:rPr>
        <w:t>Title of book</w:t>
      </w:r>
      <w:r w:rsidRPr="00C50563">
        <w:rPr>
          <w:lang w:val="en-US" w:eastAsia="zh-CN"/>
        </w:rPr>
        <w:t xml:space="preserve"> (pp. xx–xx). Publisher.</w:t>
      </w:r>
    </w:p>
    <w:p w14:paraId="1F7698A0" w14:textId="77777777" w:rsidR="00C50563" w:rsidRDefault="00C50563" w:rsidP="00C50563">
      <w:pPr>
        <w:widowControl w:val="0"/>
        <w:tabs>
          <w:tab w:val="left" w:pos="284"/>
        </w:tabs>
        <w:ind w:firstLine="204"/>
        <w:rPr>
          <w:rtl/>
          <w:lang w:val="en-US" w:eastAsia="zh-CN"/>
        </w:rPr>
      </w:pPr>
      <w:r w:rsidRPr="00C50563">
        <w:rPr>
          <w:lang w:val="en-US" w:eastAsia="zh-CN"/>
        </w:rPr>
        <w:t>Conference Paper:</w:t>
      </w:r>
    </w:p>
    <w:p w14:paraId="04A50D71" w14:textId="36481216" w:rsidR="00C50563" w:rsidRPr="00C50563" w:rsidRDefault="00C50563" w:rsidP="00C50563">
      <w:pPr>
        <w:widowControl w:val="0"/>
        <w:tabs>
          <w:tab w:val="left" w:pos="284"/>
        </w:tabs>
        <w:rPr>
          <w:lang w:val="en-US" w:eastAsia="zh-CN"/>
        </w:rPr>
      </w:pPr>
      <w:r w:rsidRPr="00C50563">
        <w:rPr>
          <w:lang w:val="en-US" w:eastAsia="zh-CN"/>
        </w:rPr>
        <w:t xml:space="preserve">Author, A. A. (Year). Title of paper. In </w:t>
      </w:r>
      <w:r w:rsidRPr="00C50563">
        <w:rPr>
          <w:i/>
          <w:iCs/>
          <w:lang w:val="en-US" w:eastAsia="zh-CN"/>
        </w:rPr>
        <w:t>Proceedings of the Conference Name</w:t>
      </w:r>
      <w:r w:rsidRPr="00C50563">
        <w:rPr>
          <w:lang w:val="en-US" w:eastAsia="zh-CN"/>
        </w:rPr>
        <w:t xml:space="preserve"> (pp. xx–xx). Publisher.</w:t>
      </w:r>
    </w:p>
    <w:p w14:paraId="13C21A16" w14:textId="77777777" w:rsidR="00C50563" w:rsidRDefault="00C50563" w:rsidP="00C50563">
      <w:pPr>
        <w:widowControl w:val="0"/>
        <w:tabs>
          <w:tab w:val="left" w:pos="284"/>
        </w:tabs>
        <w:ind w:firstLine="204"/>
        <w:rPr>
          <w:rtl/>
          <w:lang w:val="en-US" w:eastAsia="zh-CN"/>
        </w:rPr>
      </w:pPr>
      <w:r w:rsidRPr="00C50563">
        <w:rPr>
          <w:lang w:val="en-US" w:eastAsia="zh-CN"/>
        </w:rPr>
        <w:t>Online Source:</w:t>
      </w:r>
    </w:p>
    <w:p w14:paraId="4B0148B8" w14:textId="186F6DA6" w:rsidR="00C50563" w:rsidRPr="00C50563" w:rsidRDefault="00C50563" w:rsidP="00C50563">
      <w:pPr>
        <w:widowControl w:val="0"/>
        <w:tabs>
          <w:tab w:val="left" w:pos="284"/>
        </w:tabs>
        <w:rPr>
          <w:lang w:val="en-US" w:eastAsia="zh-CN"/>
        </w:rPr>
      </w:pPr>
      <w:r w:rsidRPr="00C50563">
        <w:rPr>
          <w:lang w:val="en-US" w:eastAsia="zh-CN"/>
        </w:rPr>
        <w:t>Organization Name. (Year). Title of document. URL</w:t>
      </w:r>
    </w:p>
    <w:p w14:paraId="7808B502" w14:textId="77777777" w:rsidR="00C50563" w:rsidRDefault="00C50563" w:rsidP="00C50563">
      <w:pPr>
        <w:widowControl w:val="0"/>
        <w:tabs>
          <w:tab w:val="left" w:pos="284"/>
        </w:tabs>
        <w:ind w:firstLine="204"/>
        <w:rPr>
          <w:rtl/>
          <w:lang w:val="en-US" w:eastAsia="zh-CN"/>
        </w:rPr>
      </w:pPr>
      <w:r w:rsidRPr="00C50563">
        <w:rPr>
          <w:lang w:val="en-US" w:eastAsia="zh-CN"/>
        </w:rPr>
        <w:t>Authors are responsible for the accuracy and completeness of all references</w:t>
      </w:r>
      <w:r w:rsidR="00632329" w:rsidRPr="00F57805">
        <w:rPr>
          <w:lang w:val="en-US" w:eastAsia="zh-CN"/>
        </w:rPr>
        <w:t>.</w:t>
      </w:r>
    </w:p>
    <w:p w14:paraId="2B67669B" w14:textId="77777777" w:rsidR="009E4E21" w:rsidRDefault="009E4E21" w:rsidP="00C50563">
      <w:pPr>
        <w:widowControl w:val="0"/>
        <w:tabs>
          <w:tab w:val="left" w:pos="284"/>
        </w:tabs>
        <w:ind w:firstLine="204"/>
        <w:rPr>
          <w:rtl/>
          <w:lang w:val="en-US" w:eastAsia="zh-CN"/>
        </w:rPr>
      </w:pPr>
    </w:p>
    <w:p w14:paraId="4CD7254F" w14:textId="77777777" w:rsidR="009E4E21" w:rsidRPr="009E4E21" w:rsidRDefault="009E4E21" w:rsidP="009E4E21">
      <w:pPr>
        <w:widowControl w:val="0"/>
        <w:tabs>
          <w:tab w:val="left" w:pos="284"/>
        </w:tabs>
        <w:ind w:firstLine="204"/>
        <w:rPr>
          <w:b/>
          <w:bCs/>
          <w:lang w:val="en-US" w:eastAsia="zh-CN"/>
        </w:rPr>
      </w:pPr>
      <w:r w:rsidRPr="009E4E21">
        <w:rPr>
          <w:b/>
          <w:bCs/>
          <w:lang w:val="en-US" w:eastAsia="zh-CN"/>
        </w:rPr>
        <w:t>TABLES, FIGURES, AND ILLUSTRATIONS</w:t>
      </w:r>
    </w:p>
    <w:p w14:paraId="74BF305F" w14:textId="77777777" w:rsidR="009E4E21" w:rsidRPr="009E4E21" w:rsidRDefault="009E4E21" w:rsidP="009E4E21">
      <w:pPr>
        <w:widowControl w:val="0"/>
        <w:tabs>
          <w:tab w:val="left" w:pos="284"/>
        </w:tabs>
        <w:ind w:firstLine="204"/>
        <w:rPr>
          <w:lang w:val="en-US" w:eastAsia="zh-CN"/>
        </w:rPr>
      </w:pPr>
      <w:r w:rsidRPr="009E4E21">
        <w:rPr>
          <w:lang w:val="en-US" w:eastAsia="zh-CN"/>
        </w:rPr>
        <w:t>Tables, figures, maps, diagrams, and other visual materials must be clear, professionally prepared, and directly relevant to the research objectives.</w:t>
      </w:r>
    </w:p>
    <w:p w14:paraId="65AFA332" w14:textId="77777777" w:rsidR="009E4E21" w:rsidRPr="009E4E21" w:rsidRDefault="009E4E21" w:rsidP="009E4E21">
      <w:pPr>
        <w:widowControl w:val="0"/>
        <w:tabs>
          <w:tab w:val="left" w:pos="284"/>
        </w:tabs>
        <w:ind w:firstLine="204"/>
        <w:rPr>
          <w:b/>
          <w:bCs/>
          <w:lang w:val="en-US" w:eastAsia="zh-CN"/>
        </w:rPr>
      </w:pPr>
      <w:r w:rsidRPr="009E4E21">
        <w:rPr>
          <w:b/>
          <w:bCs/>
          <w:lang w:val="en-US" w:eastAsia="zh-CN"/>
        </w:rPr>
        <w:t>General Requirements</w:t>
      </w:r>
    </w:p>
    <w:p w14:paraId="1E14AA94"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All tables and figures must be cited in the text in numerical order (e.g., Table 1, Figure 1).</w:t>
      </w:r>
    </w:p>
    <w:p w14:paraId="19E0BB72"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Each table and figure must have a concise and descriptive title.</w:t>
      </w:r>
    </w:p>
    <w:p w14:paraId="5D83C96C"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 xml:space="preserve">Table titles must appear </w:t>
      </w:r>
      <w:r w:rsidRPr="009E4E21">
        <w:rPr>
          <w:b/>
          <w:bCs/>
          <w:lang w:val="en-US" w:eastAsia="zh-CN"/>
        </w:rPr>
        <w:t>above</w:t>
      </w:r>
      <w:r w:rsidRPr="009E4E21">
        <w:rPr>
          <w:lang w:val="en-US" w:eastAsia="zh-CN"/>
        </w:rPr>
        <w:t xml:space="preserve"> the table.</w:t>
      </w:r>
    </w:p>
    <w:p w14:paraId="23D3193D"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 xml:space="preserve">Figure captions must appear </w:t>
      </w:r>
      <w:r w:rsidRPr="009E4E21">
        <w:rPr>
          <w:b/>
          <w:bCs/>
          <w:lang w:val="en-US" w:eastAsia="zh-CN"/>
        </w:rPr>
        <w:t>below</w:t>
      </w:r>
      <w:r w:rsidRPr="009E4E21">
        <w:rPr>
          <w:lang w:val="en-US" w:eastAsia="zh-CN"/>
        </w:rPr>
        <w:t xml:space="preserve"> the figure.</w:t>
      </w:r>
    </w:p>
    <w:p w14:paraId="747C0D4D"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All titles and captions must be centered and written in Times New Roman, 11 pt.</w:t>
      </w:r>
    </w:p>
    <w:p w14:paraId="56174280"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Avoid decorative borders or unnecessary graphical effects.</w:t>
      </w:r>
    </w:p>
    <w:p w14:paraId="555F0855" w14:textId="77777777" w:rsidR="009E4E21" w:rsidRPr="009E4E21" w:rsidRDefault="009E4E21" w:rsidP="009E4E21">
      <w:pPr>
        <w:widowControl w:val="0"/>
        <w:numPr>
          <w:ilvl w:val="0"/>
          <w:numId w:val="17"/>
        </w:numPr>
        <w:tabs>
          <w:tab w:val="left" w:pos="284"/>
        </w:tabs>
        <w:rPr>
          <w:lang w:val="en-US" w:eastAsia="zh-CN"/>
        </w:rPr>
      </w:pPr>
      <w:r w:rsidRPr="009E4E21">
        <w:rPr>
          <w:lang w:val="en-US" w:eastAsia="zh-CN"/>
        </w:rPr>
        <w:t>Visual materials must be placed as close as possible to their first citation in the text.</w:t>
      </w:r>
    </w:p>
    <w:p w14:paraId="39CF8AEF" w14:textId="77777777" w:rsidR="009E4E21" w:rsidRPr="009E4E21" w:rsidRDefault="009E4E21" w:rsidP="009E4E21">
      <w:pPr>
        <w:widowControl w:val="0"/>
        <w:tabs>
          <w:tab w:val="left" w:pos="284"/>
        </w:tabs>
        <w:ind w:firstLine="204"/>
        <w:rPr>
          <w:b/>
          <w:bCs/>
          <w:lang w:val="en-US" w:eastAsia="zh-CN"/>
        </w:rPr>
      </w:pPr>
      <w:r w:rsidRPr="009E4E21">
        <w:rPr>
          <w:b/>
          <w:bCs/>
          <w:lang w:val="en-US" w:eastAsia="zh-CN"/>
        </w:rPr>
        <w:t>Tables</w:t>
      </w:r>
    </w:p>
    <w:p w14:paraId="6A11B56F"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Tables should present data clearly and avoid duplication of information already explained in the text.</w:t>
      </w:r>
    </w:p>
    <w:p w14:paraId="446A4F85"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Font size inside tables should not be smaller than 10 pt.</w:t>
      </w:r>
    </w:p>
    <w:p w14:paraId="3D79863F"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Use horizontal lines only where necessary; avoid excessive gridlines.</w:t>
      </w:r>
    </w:p>
    <w:p w14:paraId="0A012D0B" w14:textId="77777777" w:rsidR="002B25BC" w:rsidRDefault="009E4E21" w:rsidP="009E4E21">
      <w:pPr>
        <w:widowControl w:val="0"/>
        <w:numPr>
          <w:ilvl w:val="0"/>
          <w:numId w:val="18"/>
        </w:numPr>
        <w:tabs>
          <w:tab w:val="left" w:pos="284"/>
        </w:tabs>
        <w:rPr>
          <w:lang w:val="en-US" w:eastAsia="zh-CN"/>
        </w:rPr>
        <w:sectPr w:rsidR="002B25BC" w:rsidSect="004540FF">
          <w:type w:val="continuous"/>
          <w:pgSz w:w="11879" w:h="16817"/>
          <w:pgMar w:top="794" w:right="734" w:bottom="1134" w:left="734" w:header="737" w:footer="737" w:gutter="0"/>
          <w:cols w:num="2" w:space="510"/>
          <w:titlePg/>
          <w:docGrid w:linePitch="272"/>
        </w:sectPr>
      </w:pPr>
      <w:r w:rsidRPr="009E4E21">
        <w:rPr>
          <w:lang w:val="en-US" w:eastAsia="zh-CN"/>
        </w:rPr>
        <w:t xml:space="preserve">Notes explaining abbreviations or statistical significance should be placed directly below the table </w:t>
      </w:r>
    </w:p>
    <w:p w14:paraId="7A1FEC0F"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in smaller font (9 pt).</w:t>
      </w:r>
    </w:p>
    <w:p w14:paraId="35AFFF19" w14:textId="77777777" w:rsidR="009E4E21" w:rsidRPr="009E4E21" w:rsidRDefault="009E4E21" w:rsidP="009E4E21">
      <w:pPr>
        <w:widowControl w:val="0"/>
        <w:numPr>
          <w:ilvl w:val="0"/>
          <w:numId w:val="18"/>
        </w:numPr>
        <w:tabs>
          <w:tab w:val="left" w:pos="284"/>
        </w:tabs>
        <w:rPr>
          <w:lang w:val="en-US" w:eastAsia="zh-CN"/>
        </w:rPr>
      </w:pPr>
      <w:r w:rsidRPr="009E4E21">
        <w:rPr>
          <w:lang w:val="en-US" w:eastAsia="zh-CN"/>
        </w:rPr>
        <w:t>All measurement units must be clearly indicated.</w:t>
      </w:r>
    </w:p>
    <w:p w14:paraId="3BDA4177" w14:textId="77777777" w:rsidR="009E4E21" w:rsidRPr="009E4E21" w:rsidRDefault="009E4E21" w:rsidP="009E4E21">
      <w:pPr>
        <w:widowControl w:val="0"/>
        <w:tabs>
          <w:tab w:val="left" w:pos="284"/>
        </w:tabs>
        <w:ind w:firstLine="204"/>
        <w:rPr>
          <w:b/>
          <w:bCs/>
          <w:lang w:val="en-US" w:eastAsia="zh-CN"/>
        </w:rPr>
      </w:pPr>
      <w:r w:rsidRPr="009E4E21">
        <w:rPr>
          <w:b/>
          <w:bCs/>
          <w:lang w:val="en-US" w:eastAsia="zh-CN"/>
        </w:rPr>
        <w:t>Figures and Illustrations</w:t>
      </w:r>
    </w:p>
    <w:p w14:paraId="3F0E54D6" w14:textId="77777777" w:rsidR="009E4E21" w:rsidRPr="009E4E21" w:rsidRDefault="009E4E21" w:rsidP="00FC1CD5">
      <w:pPr>
        <w:keepNext/>
        <w:widowControl w:val="0"/>
        <w:tabs>
          <w:tab w:val="left" w:pos="284"/>
        </w:tabs>
        <w:ind w:firstLine="204"/>
        <w:rPr>
          <w:lang w:val="en-US" w:eastAsia="zh-CN"/>
        </w:rPr>
      </w:pPr>
      <w:r w:rsidRPr="009E4E21">
        <w:rPr>
          <w:lang w:val="en-US" w:eastAsia="zh-CN"/>
        </w:rPr>
        <w:t>Figures may include maps, spatial analysis outputs, charts, conceptual diagrams, photographs, or modeling results.</w:t>
      </w:r>
    </w:p>
    <w:p w14:paraId="23D97115"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All graphical elements must remain legible at standard print size.</w:t>
      </w:r>
    </w:p>
    <w:p w14:paraId="67D3F636"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Maps must include scale, north arrow (where applicable), and data source.</w:t>
      </w:r>
    </w:p>
    <w:p w14:paraId="49996FAD"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Graphs and charts must clearly label axes and units.</w:t>
      </w:r>
    </w:p>
    <w:p w14:paraId="1E5E1591"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Resolution must be sufficient for high-quality print (minimum 300 dpi recommended).</w:t>
      </w:r>
    </w:p>
    <w:p w14:paraId="1A6E2DBA" w14:textId="77777777" w:rsidR="009E4E21" w:rsidRPr="009E4E21" w:rsidRDefault="009E4E21" w:rsidP="00FC1CD5">
      <w:pPr>
        <w:keepNext/>
        <w:widowControl w:val="0"/>
        <w:numPr>
          <w:ilvl w:val="0"/>
          <w:numId w:val="19"/>
        </w:numPr>
        <w:tabs>
          <w:tab w:val="left" w:pos="284"/>
        </w:tabs>
        <w:rPr>
          <w:lang w:val="en-US" w:eastAsia="zh-CN"/>
        </w:rPr>
      </w:pPr>
      <w:r w:rsidRPr="009E4E21">
        <w:rPr>
          <w:lang w:val="en-US" w:eastAsia="zh-CN"/>
        </w:rPr>
        <w:t>If adapted or reproduced from another source, proper permission and citation must be provided.</w:t>
      </w:r>
    </w:p>
    <w:p w14:paraId="0FDCE814" w14:textId="77777777" w:rsidR="009E4E21" w:rsidRDefault="009E4E21" w:rsidP="00FC1CD5">
      <w:pPr>
        <w:keepNext/>
        <w:widowControl w:val="0"/>
        <w:tabs>
          <w:tab w:val="left" w:pos="284"/>
        </w:tabs>
        <w:ind w:firstLine="204"/>
        <w:rPr>
          <w:b/>
          <w:bCs/>
          <w:rtl/>
          <w:lang w:val="en-US" w:eastAsia="zh-CN"/>
        </w:rPr>
      </w:pPr>
      <w:r w:rsidRPr="009E4E21">
        <w:rPr>
          <w:b/>
          <w:bCs/>
          <w:lang w:val="en-US" w:eastAsia="zh-CN"/>
        </w:rPr>
        <w:t>Authors are responsible for ensuring that all visual materials comply with copyright regulations.</w:t>
      </w:r>
    </w:p>
    <w:p w14:paraId="30420666" w14:textId="77777777" w:rsidR="004540FF" w:rsidRDefault="004540FF" w:rsidP="00FC1CD5">
      <w:pPr>
        <w:widowControl w:val="0"/>
        <w:tabs>
          <w:tab w:val="left" w:pos="284"/>
        </w:tabs>
        <w:ind w:firstLine="204"/>
        <w:rPr>
          <w:b/>
          <w:bCs/>
          <w:rtl/>
          <w:lang w:val="en-US" w:eastAsia="zh-CN"/>
        </w:rPr>
      </w:pPr>
    </w:p>
    <w:p w14:paraId="7098B357" w14:textId="77777777" w:rsidR="004540FF" w:rsidRPr="004540FF" w:rsidRDefault="004540FF" w:rsidP="00FC1CD5">
      <w:pPr>
        <w:widowControl w:val="0"/>
        <w:tabs>
          <w:tab w:val="left" w:pos="284"/>
        </w:tabs>
        <w:ind w:firstLine="204"/>
        <w:rPr>
          <w:b/>
          <w:bCs/>
          <w:lang w:val="en-US" w:eastAsia="zh-CN"/>
        </w:rPr>
      </w:pPr>
      <w:r w:rsidRPr="004540FF">
        <w:rPr>
          <w:b/>
          <w:bCs/>
          <w:lang w:val="en-US" w:eastAsia="zh-CN"/>
        </w:rPr>
        <w:t>MANUSCRIPT FORMAT AND PAGE SETUP</w:t>
      </w:r>
    </w:p>
    <w:p w14:paraId="43F79F5B" w14:textId="77777777" w:rsidR="004540FF" w:rsidRDefault="004540FF" w:rsidP="00FC1CD5">
      <w:pPr>
        <w:widowControl w:val="0"/>
        <w:tabs>
          <w:tab w:val="left" w:pos="284"/>
        </w:tabs>
        <w:ind w:firstLine="204"/>
        <w:rPr>
          <w:rtl/>
          <w:lang w:val="en-US" w:eastAsia="zh-CN"/>
        </w:rPr>
      </w:pPr>
      <w:r w:rsidRPr="004540FF">
        <w:rPr>
          <w:lang w:val="en-US" w:eastAsia="zh-CN"/>
        </w:rPr>
        <w:t xml:space="preserve">Manuscripts submitted to the </w:t>
      </w:r>
      <w:r w:rsidRPr="004540FF">
        <w:rPr>
          <w:i/>
          <w:iCs/>
          <w:lang w:val="en-US" w:eastAsia="zh-CN"/>
        </w:rPr>
        <w:t>Journal of Planner and Development</w:t>
      </w:r>
      <w:r w:rsidRPr="004540FF">
        <w:rPr>
          <w:lang w:val="en-US" w:eastAsia="zh-CN"/>
        </w:rPr>
        <w:t xml:space="preserve"> must strictly follow the formatting requirements outlined in this template. Authors are not permitted to modify page layout settings.</w:t>
      </w:r>
    </w:p>
    <w:p w14:paraId="7DC9D792" w14:textId="4F2E72D1" w:rsidR="004540FF" w:rsidRPr="004540FF" w:rsidRDefault="004540FF" w:rsidP="00FC1CD5">
      <w:pPr>
        <w:widowControl w:val="0"/>
        <w:tabs>
          <w:tab w:val="left" w:pos="284"/>
        </w:tabs>
        <w:ind w:firstLine="204"/>
        <w:rPr>
          <w:lang w:val="en-US" w:eastAsia="zh-CN"/>
        </w:rPr>
      </w:pPr>
      <w:r w:rsidRPr="004540FF">
        <w:rPr>
          <w:lang w:val="en-US" w:eastAsia="zh-CN"/>
        </w:rPr>
        <w:t>The manuscript must be prepared according to the following specifications:</w:t>
      </w:r>
    </w:p>
    <w:p w14:paraId="435FEB62"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Page size: A4 (210 × 297 mm).</w:t>
      </w:r>
    </w:p>
    <w:p w14:paraId="51D5E571" w14:textId="09F68143" w:rsidR="004540FF" w:rsidRPr="004540FF" w:rsidRDefault="004540FF" w:rsidP="001D5E73">
      <w:pPr>
        <w:widowControl w:val="0"/>
        <w:numPr>
          <w:ilvl w:val="0"/>
          <w:numId w:val="21"/>
        </w:numPr>
        <w:tabs>
          <w:tab w:val="left" w:pos="284"/>
        </w:tabs>
        <w:rPr>
          <w:lang w:val="en-US" w:eastAsia="zh-CN"/>
        </w:rPr>
      </w:pPr>
      <w:r w:rsidRPr="004540FF">
        <w:rPr>
          <w:lang w:val="en-US" w:eastAsia="zh-CN"/>
        </w:rPr>
        <w:t>Margins</w:t>
      </w:r>
      <w:r w:rsidR="001D5E73" w:rsidRPr="001D5E73">
        <w:rPr>
          <w:lang w:val="en-US" w:eastAsia="zh-CN"/>
        </w:rPr>
        <w:t>: Top 1.4 cm; Bottom 2 cm; Left 1.29 cm; Right 1.29 cm; Gutter 0 cm (Gutter position: Left)</w:t>
      </w:r>
      <w:r w:rsidRPr="004540FF">
        <w:rPr>
          <w:lang w:val="en-US" w:eastAsia="zh-CN"/>
        </w:rPr>
        <w:t>.</w:t>
      </w:r>
    </w:p>
    <w:p w14:paraId="15D00DE6"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Font: Times New Roman.</w:t>
      </w:r>
    </w:p>
    <w:p w14:paraId="69B1EEF8" w14:textId="7B401039" w:rsidR="004540FF" w:rsidRPr="004540FF" w:rsidRDefault="004540FF" w:rsidP="00FC1CD5">
      <w:pPr>
        <w:widowControl w:val="0"/>
        <w:numPr>
          <w:ilvl w:val="0"/>
          <w:numId w:val="21"/>
        </w:numPr>
        <w:tabs>
          <w:tab w:val="left" w:pos="284"/>
        </w:tabs>
        <w:rPr>
          <w:lang w:val="en-US" w:eastAsia="zh-CN"/>
        </w:rPr>
      </w:pPr>
      <w:r w:rsidRPr="004540FF">
        <w:rPr>
          <w:lang w:val="en-US" w:eastAsia="zh-CN"/>
        </w:rPr>
        <w:t xml:space="preserve">Main text font size: </w:t>
      </w:r>
      <w:r w:rsidR="001D5E73">
        <w:rPr>
          <w:rFonts w:hint="cs"/>
          <w:rtl/>
          <w:lang w:val="en-US" w:eastAsia="zh-CN"/>
        </w:rPr>
        <w:t>10</w:t>
      </w:r>
      <w:r w:rsidRPr="004540FF">
        <w:rPr>
          <w:lang w:val="en-US" w:eastAsia="zh-CN"/>
        </w:rPr>
        <w:t xml:space="preserve"> pt.</w:t>
      </w:r>
    </w:p>
    <w:p w14:paraId="6A2985B2"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Line spacing: Single-spaced.</w:t>
      </w:r>
    </w:p>
    <w:p w14:paraId="55FAE331"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Paragraph alignment: Justified.</w:t>
      </w:r>
    </w:p>
    <w:p w14:paraId="14EAAD5D" w14:textId="77777777" w:rsidR="004540FF" w:rsidRPr="004540FF" w:rsidRDefault="004540FF" w:rsidP="00FC1CD5">
      <w:pPr>
        <w:widowControl w:val="0"/>
        <w:numPr>
          <w:ilvl w:val="0"/>
          <w:numId w:val="21"/>
        </w:numPr>
        <w:tabs>
          <w:tab w:val="left" w:pos="284"/>
        </w:tabs>
        <w:rPr>
          <w:lang w:val="en-US" w:eastAsia="zh-CN"/>
        </w:rPr>
      </w:pPr>
      <w:r w:rsidRPr="004540FF">
        <w:rPr>
          <w:lang w:val="en-US" w:eastAsia="zh-CN"/>
        </w:rPr>
        <w:t>Page numbers, headers, and footers must not be inserted by the authors.</w:t>
      </w:r>
    </w:p>
    <w:p w14:paraId="0A09851B" w14:textId="77777777" w:rsidR="004540FF" w:rsidRPr="004540FF" w:rsidRDefault="004540FF" w:rsidP="00FC1CD5">
      <w:pPr>
        <w:widowControl w:val="0"/>
        <w:tabs>
          <w:tab w:val="left" w:pos="284"/>
        </w:tabs>
        <w:ind w:firstLine="204"/>
        <w:rPr>
          <w:lang w:val="en-US" w:eastAsia="zh-CN"/>
        </w:rPr>
      </w:pPr>
      <w:r w:rsidRPr="004540FF">
        <w:rPr>
          <w:lang w:val="en-US" w:eastAsia="zh-CN"/>
        </w:rPr>
        <w:t>Section headings must follow a consistent hierarchy:</w:t>
      </w:r>
    </w:p>
    <w:p w14:paraId="2A4418C1" w14:textId="6F0CE3C1" w:rsidR="004540FF" w:rsidRPr="004540FF" w:rsidRDefault="004540FF" w:rsidP="00FC1CD5">
      <w:pPr>
        <w:widowControl w:val="0"/>
        <w:numPr>
          <w:ilvl w:val="0"/>
          <w:numId w:val="22"/>
        </w:numPr>
        <w:tabs>
          <w:tab w:val="left" w:pos="284"/>
        </w:tabs>
        <w:rPr>
          <w:lang w:val="en-US" w:eastAsia="zh-CN"/>
        </w:rPr>
      </w:pPr>
      <w:r w:rsidRPr="004540FF">
        <w:rPr>
          <w:lang w:val="en-US" w:eastAsia="zh-CN"/>
        </w:rPr>
        <w:t xml:space="preserve">Level 1: Bold, </w:t>
      </w:r>
      <w:r w:rsidR="001D5E73">
        <w:rPr>
          <w:rFonts w:hint="cs"/>
          <w:rtl/>
          <w:lang w:val="en-US" w:eastAsia="zh-CN"/>
        </w:rPr>
        <w:t>10</w:t>
      </w:r>
      <w:r w:rsidRPr="004540FF">
        <w:rPr>
          <w:lang w:val="en-US" w:eastAsia="zh-CN"/>
        </w:rPr>
        <w:t xml:space="preserve"> pt, all capital letters.</w:t>
      </w:r>
    </w:p>
    <w:p w14:paraId="11766395" w14:textId="32E72410" w:rsidR="004540FF" w:rsidRPr="004540FF" w:rsidRDefault="004540FF" w:rsidP="00FC1CD5">
      <w:pPr>
        <w:widowControl w:val="0"/>
        <w:numPr>
          <w:ilvl w:val="0"/>
          <w:numId w:val="22"/>
        </w:numPr>
        <w:tabs>
          <w:tab w:val="left" w:pos="284"/>
        </w:tabs>
        <w:rPr>
          <w:lang w:val="en-US" w:eastAsia="zh-CN"/>
        </w:rPr>
      </w:pPr>
      <w:r w:rsidRPr="004540FF">
        <w:rPr>
          <w:lang w:val="en-US" w:eastAsia="zh-CN"/>
        </w:rPr>
        <w:t xml:space="preserve">Level 2: Bold, </w:t>
      </w:r>
      <w:r w:rsidR="001D5E73">
        <w:rPr>
          <w:rFonts w:hint="cs"/>
          <w:rtl/>
          <w:lang w:val="en-US" w:eastAsia="zh-CN"/>
        </w:rPr>
        <w:t>10</w:t>
      </w:r>
      <w:r w:rsidRPr="004540FF">
        <w:rPr>
          <w:lang w:val="en-US" w:eastAsia="zh-CN"/>
        </w:rPr>
        <w:t xml:space="preserve"> pt, capitalize first letter of each major word.</w:t>
      </w:r>
    </w:p>
    <w:p w14:paraId="05D6F8D7" w14:textId="2583578B" w:rsidR="004540FF" w:rsidRPr="004540FF" w:rsidRDefault="004540FF" w:rsidP="00FC1CD5">
      <w:pPr>
        <w:widowControl w:val="0"/>
        <w:numPr>
          <w:ilvl w:val="0"/>
          <w:numId w:val="22"/>
        </w:numPr>
        <w:tabs>
          <w:tab w:val="left" w:pos="284"/>
        </w:tabs>
        <w:rPr>
          <w:lang w:val="en-US" w:eastAsia="zh-CN"/>
        </w:rPr>
      </w:pPr>
      <w:r w:rsidRPr="004540FF">
        <w:rPr>
          <w:lang w:val="en-US" w:eastAsia="zh-CN"/>
        </w:rPr>
        <w:t xml:space="preserve">Level 3: Italic or regular (not bold), </w:t>
      </w:r>
      <w:r w:rsidR="001D5E73">
        <w:rPr>
          <w:rFonts w:hint="cs"/>
          <w:rtl/>
          <w:lang w:val="en-US" w:eastAsia="zh-CN"/>
        </w:rPr>
        <w:t>10</w:t>
      </w:r>
      <w:r w:rsidRPr="004540FF">
        <w:rPr>
          <w:lang w:val="en-US" w:eastAsia="zh-CN"/>
        </w:rPr>
        <w:t xml:space="preserve"> pt, capitalize first letter only.</w:t>
      </w:r>
    </w:p>
    <w:p w14:paraId="2314FBF1" w14:textId="77777777" w:rsidR="004540FF" w:rsidRPr="004540FF" w:rsidRDefault="004540FF" w:rsidP="00FC1CD5">
      <w:pPr>
        <w:widowControl w:val="0"/>
        <w:tabs>
          <w:tab w:val="left" w:pos="284"/>
        </w:tabs>
        <w:ind w:firstLine="204"/>
        <w:rPr>
          <w:lang w:val="en-US" w:eastAsia="zh-CN"/>
        </w:rPr>
      </w:pPr>
      <w:r w:rsidRPr="004540FF">
        <w:rPr>
          <w:lang w:val="en-US" w:eastAsia="zh-CN"/>
        </w:rPr>
        <w:t>The total length of the manuscript must not exceed 20 pages, including tables, figures, references, appendices, and any supplementary material included within the main document.</w:t>
      </w:r>
    </w:p>
    <w:p w14:paraId="771209FD" w14:textId="77777777" w:rsidR="004540FF" w:rsidRPr="004540FF" w:rsidRDefault="004540FF" w:rsidP="00FC1CD5">
      <w:pPr>
        <w:widowControl w:val="0"/>
        <w:tabs>
          <w:tab w:val="left" w:pos="284"/>
        </w:tabs>
        <w:ind w:firstLine="204"/>
        <w:rPr>
          <w:lang w:val="en-US" w:eastAsia="zh-CN"/>
        </w:rPr>
      </w:pPr>
      <w:r w:rsidRPr="004540FF">
        <w:rPr>
          <w:lang w:val="en-US" w:eastAsia="zh-CN"/>
        </w:rPr>
        <w:t>Authors are responsible for ensuring that the final submitted manuscript strictly adheres to these formatting standards. Submissions that do not comply may be returned for technical revision prior to peer review.</w:t>
      </w:r>
    </w:p>
    <w:p w14:paraId="3D463D75" w14:textId="6F8D07F1" w:rsidR="00743DA8" w:rsidRPr="00B85A83" w:rsidRDefault="00743DA8" w:rsidP="00B85A83">
      <w:pPr>
        <w:jc w:val="left"/>
        <w:rPr>
          <w:rtl/>
          <w:lang w:val="en-US" w:eastAsia="zh-CN"/>
        </w:rPr>
        <w:sectPr w:rsidR="00743DA8" w:rsidRPr="00B85A83" w:rsidSect="002B25BC">
          <w:type w:val="continuous"/>
          <w:pgSz w:w="11879" w:h="16817"/>
          <w:pgMar w:top="794" w:right="734" w:bottom="1134" w:left="734" w:header="737" w:footer="737" w:gutter="0"/>
          <w:cols w:num="2" w:space="510"/>
          <w:docGrid w:linePitch="272"/>
        </w:sectPr>
      </w:pPr>
      <w:r>
        <w:rPr>
          <w:lang w:val="en-US" w:eastAsia="zh-CN"/>
        </w:rPr>
        <w:br w:type="page"/>
      </w:r>
    </w:p>
    <w:p w14:paraId="4AB088DF" w14:textId="77777777" w:rsidR="00743DA8" w:rsidRPr="00B85A83" w:rsidRDefault="00743DA8" w:rsidP="00B85A83">
      <w:pPr>
        <w:widowControl w:val="0"/>
        <w:tabs>
          <w:tab w:val="left" w:pos="284"/>
        </w:tabs>
        <w:rPr>
          <w:lang w:val="en-US" w:eastAsia="zh-CN"/>
        </w:rPr>
        <w:sectPr w:rsidR="00743DA8" w:rsidRPr="00B85A83" w:rsidSect="00743DA8">
          <w:type w:val="continuous"/>
          <w:pgSz w:w="11879" w:h="16817"/>
          <w:pgMar w:top="794" w:right="734" w:bottom="1134" w:left="734" w:header="737" w:footer="737" w:gutter="0"/>
          <w:cols w:space="720"/>
          <w:docGrid w:linePitch="272"/>
        </w:sectPr>
      </w:pPr>
    </w:p>
    <w:p w14:paraId="7F21BCC7" w14:textId="77777777" w:rsidR="004540FF" w:rsidRPr="00B85A83" w:rsidRDefault="004540FF" w:rsidP="00FC1CD5">
      <w:pPr>
        <w:widowControl w:val="0"/>
        <w:tabs>
          <w:tab w:val="left" w:pos="284"/>
        </w:tabs>
        <w:ind w:firstLine="204"/>
        <w:rPr>
          <w:lang w:val="en-US" w:eastAsia="zh-CN"/>
        </w:rPr>
      </w:pPr>
    </w:p>
    <w:p w14:paraId="4515F786" w14:textId="77777777" w:rsidR="009E4E21" w:rsidRPr="004540FF" w:rsidRDefault="009E4E21" w:rsidP="00FC1CD5">
      <w:pPr>
        <w:widowControl w:val="0"/>
        <w:tabs>
          <w:tab w:val="left" w:pos="284"/>
        </w:tabs>
        <w:ind w:firstLine="204"/>
        <w:rPr>
          <w:rtl/>
          <w:lang w:val="en-US" w:eastAsia="zh-CN"/>
        </w:rPr>
      </w:pPr>
    </w:p>
    <w:p w14:paraId="56CDDF0C" w14:textId="0B540576" w:rsidR="00632329" w:rsidRDefault="00632329" w:rsidP="00EB1080">
      <w:pPr>
        <w:widowControl w:val="0"/>
        <w:tabs>
          <w:tab w:val="left" w:pos="284"/>
        </w:tabs>
        <w:rPr>
          <w:rFonts w:ascii="Times New Roman" w:hAnsi="Times New Roman"/>
          <w:rtl/>
          <w:lang w:val="en-US"/>
        </w:rPr>
      </w:pPr>
    </w:p>
    <w:sectPr w:rsidR="00632329" w:rsidSect="002B25BC">
      <w:type w:val="continuous"/>
      <w:pgSz w:w="11879" w:h="16817"/>
      <w:pgMar w:top="794" w:right="734" w:bottom="1134" w:left="734" w:header="737" w:footer="737" w:gutter="0"/>
      <w:cols w:num="2" w:space="51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62AC" w14:textId="77777777" w:rsidR="00297D35" w:rsidRDefault="00297D35">
      <w:r>
        <w:separator/>
      </w:r>
    </w:p>
  </w:endnote>
  <w:endnote w:type="continuationSeparator" w:id="0">
    <w:p w14:paraId="0DC82402" w14:textId="77777777" w:rsidR="00297D35" w:rsidRDefault="0029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altName w:val="华文中宋"/>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1A12" w14:textId="77777777" w:rsidR="00632329" w:rsidRDefault="006323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4A2E" w14:textId="77777777" w:rsidR="00297D35" w:rsidRDefault="00297D35">
      <w:r>
        <w:separator/>
      </w:r>
    </w:p>
  </w:footnote>
  <w:footnote w:type="continuationSeparator" w:id="0">
    <w:p w14:paraId="500A29A8" w14:textId="77777777" w:rsidR="00297D35" w:rsidRDefault="0029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B111" w14:textId="77777777" w:rsidR="00E957EC" w:rsidRDefault="00E957EC" w:rsidP="00E957EC">
    <w:pPr>
      <w:jc w:val="center"/>
      <w:rPr>
        <w:rStyle w:val="Emphasis"/>
        <w:rFonts w:ascii="Arial" w:hAnsi="Arial" w:cs="Arial"/>
        <w:i w:val="0"/>
        <w:iCs w:val="0"/>
        <w:color w:val="000000"/>
        <w:sz w:val="16"/>
        <w:szCs w:val="16"/>
        <w:lang w:val="en-US" w:eastAsia="en-US" w:bidi="fa-IR"/>
      </w:rPr>
    </w:pPr>
    <w:r w:rsidRPr="00B33164">
      <w:rPr>
        <w:rFonts w:ascii="Times New Roman" w:hAnsi="Times New Roman"/>
        <w:b/>
        <w:sz w:val="24"/>
        <w:szCs w:val="24"/>
        <w:lang w:val="en-US" w:eastAsia="zh-CN"/>
      </w:rPr>
      <w:t>Journal of Planner and Development</w:t>
    </w:r>
  </w:p>
  <w:p w14:paraId="4B2EA75E" w14:textId="0135AB1E" w:rsidR="00E957EC" w:rsidRDefault="00E957EC" w:rsidP="00E957EC">
    <w:pPr>
      <w:jc w:val="center"/>
      <w:rPr>
        <w:rStyle w:val="Emphasis"/>
        <w:rFonts w:ascii="Arial" w:hAnsi="Arial" w:cs="Arial"/>
        <w:i w:val="0"/>
        <w:iCs w:val="0"/>
        <w:color w:val="000000"/>
        <w:sz w:val="16"/>
        <w:szCs w:val="16"/>
        <w:rtl/>
        <w:lang w:val="en-US" w:eastAsia="en-US" w:bidi="fa-IR"/>
      </w:rPr>
    </w:pPr>
    <w:r>
      <w:rPr>
        <w:rStyle w:val="Emphasis"/>
        <w:rFonts w:ascii="Arial" w:hAnsi="Arial" w:cs="Arial"/>
        <w:i w:val="0"/>
        <w:iCs w:val="0"/>
        <w:color w:val="000000"/>
        <w:sz w:val="16"/>
        <w:szCs w:val="16"/>
        <w:lang w:val="en-US" w:eastAsia="en-US" w:bidi="fa-IR"/>
      </w:rPr>
      <w:t>Vol., No.</w:t>
    </w:r>
    <w:r w:rsidRPr="00275325">
      <w:rPr>
        <w:rStyle w:val="Emphasis"/>
        <w:rFonts w:ascii="Arial" w:hAnsi="Arial" w:cs="Arial"/>
        <w:i w:val="0"/>
        <w:iCs w:val="0"/>
        <w:color w:val="000000"/>
        <w:sz w:val="16"/>
        <w:szCs w:val="16"/>
        <w:lang w:val="en-US" w:eastAsia="en-US" w:bidi="fa-IR"/>
      </w:rPr>
      <w:t>, Month, Year, pp. **-**</w:t>
    </w:r>
  </w:p>
  <w:p w14:paraId="1A8EF820" w14:textId="77777777" w:rsidR="00E957EC" w:rsidRPr="00E957EC" w:rsidRDefault="00E957EC" w:rsidP="00E957EC">
    <w:pPr>
      <w:jc w:val="center"/>
      <w:rPr>
        <w:rFonts w:ascii="Arial" w:hAnsi="Arial" w:cs="Arial"/>
        <w:color w:val="000000"/>
        <w:sz w:val="16"/>
        <w:szCs w:val="16"/>
        <w:lang w:val="en-US" w:eastAsia="en-US"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65B"/>
    <w:multiLevelType w:val="multilevel"/>
    <w:tmpl w:val="0219265B"/>
    <w:lvl w:ilvl="0">
      <w:start w:val="1"/>
      <w:numFmt w:val="decimal"/>
      <w:lvlText w:val="[%1]"/>
      <w:lvlJc w:val="left"/>
      <w:pPr>
        <w:ind w:left="6623" w:hanging="360"/>
      </w:pPr>
      <w:rPr>
        <w:rFonts w:hint="default"/>
        <w:color w:val="auto"/>
      </w:rPr>
    </w:lvl>
    <w:lvl w:ilvl="1">
      <w:start w:val="1"/>
      <w:numFmt w:val="lowerLetter"/>
      <w:lvlText w:val="%2."/>
      <w:lvlJc w:val="left"/>
      <w:pPr>
        <w:ind w:left="7343" w:hanging="360"/>
      </w:pPr>
    </w:lvl>
    <w:lvl w:ilvl="2">
      <w:start w:val="1"/>
      <w:numFmt w:val="lowerRoman"/>
      <w:lvlText w:val="%3."/>
      <w:lvlJc w:val="right"/>
      <w:pPr>
        <w:ind w:left="8063" w:hanging="180"/>
      </w:pPr>
    </w:lvl>
    <w:lvl w:ilvl="3">
      <w:start w:val="1"/>
      <w:numFmt w:val="decimal"/>
      <w:lvlText w:val="%4."/>
      <w:lvlJc w:val="left"/>
      <w:pPr>
        <w:ind w:left="8783" w:hanging="360"/>
      </w:pPr>
    </w:lvl>
    <w:lvl w:ilvl="4">
      <w:start w:val="1"/>
      <w:numFmt w:val="lowerLetter"/>
      <w:lvlText w:val="%5."/>
      <w:lvlJc w:val="left"/>
      <w:pPr>
        <w:ind w:left="9503" w:hanging="360"/>
      </w:pPr>
    </w:lvl>
    <w:lvl w:ilvl="5">
      <w:start w:val="1"/>
      <w:numFmt w:val="lowerRoman"/>
      <w:lvlText w:val="%6."/>
      <w:lvlJc w:val="right"/>
      <w:pPr>
        <w:ind w:left="10223" w:hanging="180"/>
      </w:pPr>
    </w:lvl>
    <w:lvl w:ilvl="6">
      <w:start w:val="1"/>
      <w:numFmt w:val="decimal"/>
      <w:lvlText w:val="%7."/>
      <w:lvlJc w:val="left"/>
      <w:pPr>
        <w:ind w:left="10943" w:hanging="360"/>
      </w:pPr>
    </w:lvl>
    <w:lvl w:ilvl="7">
      <w:start w:val="1"/>
      <w:numFmt w:val="lowerLetter"/>
      <w:lvlText w:val="%8."/>
      <w:lvlJc w:val="left"/>
      <w:pPr>
        <w:ind w:left="11663" w:hanging="360"/>
      </w:pPr>
    </w:lvl>
    <w:lvl w:ilvl="8">
      <w:start w:val="1"/>
      <w:numFmt w:val="lowerRoman"/>
      <w:lvlText w:val="%9."/>
      <w:lvlJc w:val="right"/>
      <w:pPr>
        <w:ind w:left="12383"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1AE57AA5"/>
    <w:multiLevelType w:val="multilevel"/>
    <w:tmpl w:val="A198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25F31767"/>
    <w:multiLevelType w:val="multilevel"/>
    <w:tmpl w:val="102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6" w15:restartNumberingAfterBreak="0">
    <w:nsid w:val="329D7610"/>
    <w:multiLevelType w:val="multilevel"/>
    <w:tmpl w:val="209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952CC"/>
    <w:multiLevelType w:val="multilevel"/>
    <w:tmpl w:val="4B3E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9"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36231C"/>
    <w:multiLevelType w:val="multilevel"/>
    <w:tmpl w:val="6A12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A4446"/>
    <w:multiLevelType w:val="multilevel"/>
    <w:tmpl w:val="F54E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42CF8"/>
    <w:multiLevelType w:val="multilevel"/>
    <w:tmpl w:val="A478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234EF"/>
    <w:multiLevelType w:val="multilevel"/>
    <w:tmpl w:val="05B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E5AF7"/>
    <w:multiLevelType w:val="multilevel"/>
    <w:tmpl w:val="16E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C3A52"/>
    <w:multiLevelType w:val="multilevel"/>
    <w:tmpl w:val="21A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68EB47D6"/>
    <w:multiLevelType w:val="multilevel"/>
    <w:tmpl w:val="4F7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67BBB"/>
    <w:multiLevelType w:val="multilevel"/>
    <w:tmpl w:val="150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34172"/>
    <w:multiLevelType w:val="multilevel"/>
    <w:tmpl w:val="CF84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E2D9C"/>
    <w:multiLevelType w:val="hybridMultilevel"/>
    <w:tmpl w:val="EB8AD250"/>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num w:numId="1" w16cid:durableId="171380669">
    <w:abstractNumId w:val="8"/>
  </w:num>
  <w:num w:numId="2" w16cid:durableId="897403044">
    <w:abstractNumId w:val="3"/>
  </w:num>
  <w:num w:numId="3" w16cid:durableId="398676028">
    <w:abstractNumId w:val="16"/>
  </w:num>
  <w:num w:numId="4" w16cid:durableId="511603664">
    <w:abstractNumId w:val="1"/>
  </w:num>
  <w:num w:numId="5" w16cid:durableId="1871722663">
    <w:abstractNumId w:val="9"/>
  </w:num>
  <w:num w:numId="6" w16cid:durableId="1256864524">
    <w:abstractNumId w:val="0"/>
  </w:num>
  <w:num w:numId="7" w16cid:durableId="1106846206">
    <w:abstractNumId w:val="5"/>
  </w:num>
  <w:num w:numId="8" w16cid:durableId="303002434">
    <w:abstractNumId w:val="19"/>
  </w:num>
  <w:num w:numId="9" w16cid:durableId="989864011">
    <w:abstractNumId w:val="10"/>
  </w:num>
  <w:num w:numId="10" w16cid:durableId="1970428360">
    <w:abstractNumId w:val="14"/>
  </w:num>
  <w:num w:numId="11" w16cid:durableId="451945260">
    <w:abstractNumId w:val="15"/>
  </w:num>
  <w:num w:numId="12" w16cid:durableId="126821322">
    <w:abstractNumId w:val="13"/>
  </w:num>
  <w:num w:numId="13" w16cid:durableId="1611475035">
    <w:abstractNumId w:val="2"/>
  </w:num>
  <w:num w:numId="14" w16cid:durableId="1570922794">
    <w:abstractNumId w:val="7"/>
  </w:num>
  <w:num w:numId="15" w16cid:durableId="1216432702">
    <w:abstractNumId w:val="4"/>
  </w:num>
  <w:num w:numId="16" w16cid:durableId="497110874">
    <w:abstractNumId w:val="18"/>
  </w:num>
  <w:num w:numId="17" w16cid:durableId="1256983940">
    <w:abstractNumId w:val="12"/>
  </w:num>
  <w:num w:numId="18" w16cid:durableId="751588680">
    <w:abstractNumId w:val="6"/>
  </w:num>
  <w:num w:numId="19" w16cid:durableId="1911773271">
    <w:abstractNumId w:val="17"/>
  </w:num>
  <w:num w:numId="20" w16cid:durableId="347677750">
    <w:abstractNumId w:val="21"/>
  </w:num>
  <w:num w:numId="21" w16cid:durableId="1180778345">
    <w:abstractNumId w:val="11"/>
  </w:num>
  <w:num w:numId="22" w16cid:durableId="1071849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4B3C"/>
    <w:rsid w:val="00046625"/>
    <w:rsid w:val="000467B4"/>
    <w:rsid w:val="000519B6"/>
    <w:rsid w:val="00051EF1"/>
    <w:rsid w:val="00054E0D"/>
    <w:rsid w:val="00055509"/>
    <w:rsid w:val="00056A84"/>
    <w:rsid w:val="00067824"/>
    <w:rsid w:val="00067F98"/>
    <w:rsid w:val="000713B6"/>
    <w:rsid w:val="000761DD"/>
    <w:rsid w:val="00082FE8"/>
    <w:rsid w:val="00083A56"/>
    <w:rsid w:val="00085F7D"/>
    <w:rsid w:val="000949AB"/>
    <w:rsid w:val="000A372F"/>
    <w:rsid w:val="000A6E2C"/>
    <w:rsid w:val="000B04B4"/>
    <w:rsid w:val="000B0BC9"/>
    <w:rsid w:val="000C15E2"/>
    <w:rsid w:val="000C3A1E"/>
    <w:rsid w:val="000C4217"/>
    <w:rsid w:val="000C4567"/>
    <w:rsid w:val="000D7AF2"/>
    <w:rsid w:val="000E31D0"/>
    <w:rsid w:val="000E6CED"/>
    <w:rsid w:val="000F0905"/>
    <w:rsid w:val="000F1D32"/>
    <w:rsid w:val="000F3745"/>
    <w:rsid w:val="000F6288"/>
    <w:rsid w:val="000F6568"/>
    <w:rsid w:val="000F6C74"/>
    <w:rsid w:val="000F7220"/>
    <w:rsid w:val="001138A7"/>
    <w:rsid w:val="00115D16"/>
    <w:rsid w:val="00123EBB"/>
    <w:rsid w:val="00132193"/>
    <w:rsid w:val="001351CE"/>
    <w:rsid w:val="00142721"/>
    <w:rsid w:val="00144C22"/>
    <w:rsid w:val="00146A52"/>
    <w:rsid w:val="00155818"/>
    <w:rsid w:val="001636A7"/>
    <w:rsid w:val="00174954"/>
    <w:rsid w:val="0017647C"/>
    <w:rsid w:val="0018129B"/>
    <w:rsid w:val="00181919"/>
    <w:rsid w:val="00185013"/>
    <w:rsid w:val="00191F75"/>
    <w:rsid w:val="00193A27"/>
    <w:rsid w:val="00194097"/>
    <w:rsid w:val="0019609B"/>
    <w:rsid w:val="0019661B"/>
    <w:rsid w:val="00197132"/>
    <w:rsid w:val="00197DE7"/>
    <w:rsid w:val="001A0BD7"/>
    <w:rsid w:val="001A210B"/>
    <w:rsid w:val="001B542E"/>
    <w:rsid w:val="001C1953"/>
    <w:rsid w:val="001C410F"/>
    <w:rsid w:val="001D1C42"/>
    <w:rsid w:val="001D2B95"/>
    <w:rsid w:val="001D49D8"/>
    <w:rsid w:val="001D5D8F"/>
    <w:rsid w:val="001D5E73"/>
    <w:rsid w:val="001D63AD"/>
    <w:rsid w:val="001E09CC"/>
    <w:rsid w:val="001E491D"/>
    <w:rsid w:val="001F0376"/>
    <w:rsid w:val="001F0884"/>
    <w:rsid w:val="001F354E"/>
    <w:rsid w:val="00200DA5"/>
    <w:rsid w:val="00203538"/>
    <w:rsid w:val="00203690"/>
    <w:rsid w:val="00206BD9"/>
    <w:rsid w:val="00207642"/>
    <w:rsid w:val="00214C6B"/>
    <w:rsid w:val="002220F4"/>
    <w:rsid w:val="0022442D"/>
    <w:rsid w:val="00231434"/>
    <w:rsid w:val="0023772B"/>
    <w:rsid w:val="0024344D"/>
    <w:rsid w:val="00243F1A"/>
    <w:rsid w:val="00251E91"/>
    <w:rsid w:val="002540EE"/>
    <w:rsid w:val="00256A7F"/>
    <w:rsid w:val="0025711E"/>
    <w:rsid w:val="0027264C"/>
    <w:rsid w:val="00275325"/>
    <w:rsid w:val="00282213"/>
    <w:rsid w:val="00282682"/>
    <w:rsid w:val="0028589E"/>
    <w:rsid w:val="00293040"/>
    <w:rsid w:val="00297D35"/>
    <w:rsid w:val="002A4DA7"/>
    <w:rsid w:val="002B0E56"/>
    <w:rsid w:val="002B25BC"/>
    <w:rsid w:val="002B4950"/>
    <w:rsid w:val="002C50DF"/>
    <w:rsid w:val="002D1804"/>
    <w:rsid w:val="002D4A78"/>
    <w:rsid w:val="002D60B8"/>
    <w:rsid w:val="002E2ECD"/>
    <w:rsid w:val="002E30D3"/>
    <w:rsid w:val="002E405B"/>
    <w:rsid w:val="002F4450"/>
    <w:rsid w:val="00301C3D"/>
    <w:rsid w:val="00301FE0"/>
    <w:rsid w:val="0031215D"/>
    <w:rsid w:val="00312C20"/>
    <w:rsid w:val="00316F63"/>
    <w:rsid w:val="003200E5"/>
    <w:rsid w:val="00321A0F"/>
    <w:rsid w:val="00321FCD"/>
    <w:rsid w:val="00332485"/>
    <w:rsid w:val="00332833"/>
    <w:rsid w:val="00332DBF"/>
    <w:rsid w:val="0033302A"/>
    <w:rsid w:val="00333712"/>
    <w:rsid w:val="003420D1"/>
    <w:rsid w:val="0034531D"/>
    <w:rsid w:val="003455C5"/>
    <w:rsid w:val="003464B3"/>
    <w:rsid w:val="00347BA6"/>
    <w:rsid w:val="00350DD6"/>
    <w:rsid w:val="0035474C"/>
    <w:rsid w:val="0035573C"/>
    <w:rsid w:val="0035605B"/>
    <w:rsid w:val="00356B28"/>
    <w:rsid w:val="003707D5"/>
    <w:rsid w:val="00371971"/>
    <w:rsid w:val="003726C1"/>
    <w:rsid w:val="00373D1C"/>
    <w:rsid w:val="003819A5"/>
    <w:rsid w:val="0038200A"/>
    <w:rsid w:val="003823FC"/>
    <w:rsid w:val="00396F7D"/>
    <w:rsid w:val="003A3D86"/>
    <w:rsid w:val="003A7CFA"/>
    <w:rsid w:val="003B2B97"/>
    <w:rsid w:val="003B306E"/>
    <w:rsid w:val="003B7654"/>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540FF"/>
    <w:rsid w:val="00465CF0"/>
    <w:rsid w:val="00474441"/>
    <w:rsid w:val="00491859"/>
    <w:rsid w:val="00492FEB"/>
    <w:rsid w:val="00496826"/>
    <w:rsid w:val="004A0D9E"/>
    <w:rsid w:val="004A3050"/>
    <w:rsid w:val="004A61A8"/>
    <w:rsid w:val="004C12FB"/>
    <w:rsid w:val="004C79E1"/>
    <w:rsid w:val="004D4D14"/>
    <w:rsid w:val="004D57E7"/>
    <w:rsid w:val="004E6FC4"/>
    <w:rsid w:val="004F0FA1"/>
    <w:rsid w:val="004F4B08"/>
    <w:rsid w:val="004F4B45"/>
    <w:rsid w:val="004F4C5A"/>
    <w:rsid w:val="004F6DBB"/>
    <w:rsid w:val="005003A6"/>
    <w:rsid w:val="00501E30"/>
    <w:rsid w:val="00511529"/>
    <w:rsid w:val="00522239"/>
    <w:rsid w:val="005222E5"/>
    <w:rsid w:val="0052424E"/>
    <w:rsid w:val="00527FAD"/>
    <w:rsid w:val="00530036"/>
    <w:rsid w:val="00532FE8"/>
    <w:rsid w:val="005442B8"/>
    <w:rsid w:val="00545A2F"/>
    <w:rsid w:val="0054618D"/>
    <w:rsid w:val="00546C60"/>
    <w:rsid w:val="00550328"/>
    <w:rsid w:val="005543B4"/>
    <w:rsid w:val="00555D0D"/>
    <w:rsid w:val="00560AA0"/>
    <w:rsid w:val="00571454"/>
    <w:rsid w:val="00577736"/>
    <w:rsid w:val="00581F43"/>
    <w:rsid w:val="00586B38"/>
    <w:rsid w:val="005873C2"/>
    <w:rsid w:val="005A12F7"/>
    <w:rsid w:val="005A60D1"/>
    <w:rsid w:val="005B088A"/>
    <w:rsid w:val="005B2E9A"/>
    <w:rsid w:val="005B5815"/>
    <w:rsid w:val="005C446B"/>
    <w:rsid w:val="005C5364"/>
    <w:rsid w:val="005C56F5"/>
    <w:rsid w:val="005D4013"/>
    <w:rsid w:val="005D454D"/>
    <w:rsid w:val="005D6006"/>
    <w:rsid w:val="005D64F1"/>
    <w:rsid w:val="005D6B32"/>
    <w:rsid w:val="005E30D4"/>
    <w:rsid w:val="005E4C67"/>
    <w:rsid w:val="005E71B9"/>
    <w:rsid w:val="005F078A"/>
    <w:rsid w:val="005F725E"/>
    <w:rsid w:val="006045ED"/>
    <w:rsid w:val="00605480"/>
    <w:rsid w:val="00610F91"/>
    <w:rsid w:val="00613BBE"/>
    <w:rsid w:val="00616BDC"/>
    <w:rsid w:val="00621BB1"/>
    <w:rsid w:val="00622779"/>
    <w:rsid w:val="00623E5E"/>
    <w:rsid w:val="00627E60"/>
    <w:rsid w:val="00630935"/>
    <w:rsid w:val="00632329"/>
    <w:rsid w:val="00640881"/>
    <w:rsid w:val="0064432A"/>
    <w:rsid w:val="0064498C"/>
    <w:rsid w:val="00651F1C"/>
    <w:rsid w:val="00652C3C"/>
    <w:rsid w:val="00654D83"/>
    <w:rsid w:val="00663596"/>
    <w:rsid w:val="006635F1"/>
    <w:rsid w:val="006653D0"/>
    <w:rsid w:val="00665B3C"/>
    <w:rsid w:val="006766AB"/>
    <w:rsid w:val="006843DF"/>
    <w:rsid w:val="00687471"/>
    <w:rsid w:val="00691EBE"/>
    <w:rsid w:val="006944AD"/>
    <w:rsid w:val="006A0DBC"/>
    <w:rsid w:val="006A3587"/>
    <w:rsid w:val="006A5B77"/>
    <w:rsid w:val="006A76AA"/>
    <w:rsid w:val="006B0D2E"/>
    <w:rsid w:val="006B45D7"/>
    <w:rsid w:val="006C0684"/>
    <w:rsid w:val="006C08E0"/>
    <w:rsid w:val="006C32D8"/>
    <w:rsid w:val="006C4492"/>
    <w:rsid w:val="006C539B"/>
    <w:rsid w:val="006C753D"/>
    <w:rsid w:val="006D02F9"/>
    <w:rsid w:val="006D0D7C"/>
    <w:rsid w:val="006D0EF1"/>
    <w:rsid w:val="006E06D3"/>
    <w:rsid w:val="006E2930"/>
    <w:rsid w:val="006F5DE7"/>
    <w:rsid w:val="00712DEA"/>
    <w:rsid w:val="00714FD7"/>
    <w:rsid w:val="00716BFE"/>
    <w:rsid w:val="00727911"/>
    <w:rsid w:val="00734057"/>
    <w:rsid w:val="00734F7B"/>
    <w:rsid w:val="00734F8E"/>
    <w:rsid w:val="00741FCD"/>
    <w:rsid w:val="00743DA8"/>
    <w:rsid w:val="00747369"/>
    <w:rsid w:val="0074757F"/>
    <w:rsid w:val="0076050D"/>
    <w:rsid w:val="00766C15"/>
    <w:rsid w:val="0077244F"/>
    <w:rsid w:val="0078513E"/>
    <w:rsid w:val="00795670"/>
    <w:rsid w:val="007969D8"/>
    <w:rsid w:val="007A275B"/>
    <w:rsid w:val="007A3EBB"/>
    <w:rsid w:val="007A639C"/>
    <w:rsid w:val="007B29DE"/>
    <w:rsid w:val="007B54FB"/>
    <w:rsid w:val="007C39C4"/>
    <w:rsid w:val="007C51BA"/>
    <w:rsid w:val="007C5489"/>
    <w:rsid w:val="007C5DCC"/>
    <w:rsid w:val="007C79A2"/>
    <w:rsid w:val="007D1AAE"/>
    <w:rsid w:val="007D2AC6"/>
    <w:rsid w:val="007D58AA"/>
    <w:rsid w:val="007D74A9"/>
    <w:rsid w:val="007F2716"/>
    <w:rsid w:val="007F4201"/>
    <w:rsid w:val="007F69C9"/>
    <w:rsid w:val="007F7968"/>
    <w:rsid w:val="00807C49"/>
    <w:rsid w:val="00811674"/>
    <w:rsid w:val="008175A7"/>
    <w:rsid w:val="00824039"/>
    <w:rsid w:val="008273F4"/>
    <w:rsid w:val="008369FA"/>
    <w:rsid w:val="00837D99"/>
    <w:rsid w:val="00840C38"/>
    <w:rsid w:val="008449F1"/>
    <w:rsid w:val="0085306F"/>
    <w:rsid w:val="00857325"/>
    <w:rsid w:val="00862C5D"/>
    <w:rsid w:val="0086558E"/>
    <w:rsid w:val="008676CB"/>
    <w:rsid w:val="00867779"/>
    <w:rsid w:val="008710D3"/>
    <w:rsid w:val="00874349"/>
    <w:rsid w:val="008746E3"/>
    <w:rsid w:val="0087537A"/>
    <w:rsid w:val="00877DE7"/>
    <w:rsid w:val="00881D6E"/>
    <w:rsid w:val="00883511"/>
    <w:rsid w:val="00886CAF"/>
    <w:rsid w:val="008873D7"/>
    <w:rsid w:val="0088781A"/>
    <w:rsid w:val="008903F1"/>
    <w:rsid w:val="008A1AD4"/>
    <w:rsid w:val="008B158C"/>
    <w:rsid w:val="008B2AEC"/>
    <w:rsid w:val="008B37C1"/>
    <w:rsid w:val="008B633A"/>
    <w:rsid w:val="008B6989"/>
    <w:rsid w:val="008C0EE5"/>
    <w:rsid w:val="008C62CA"/>
    <w:rsid w:val="008C7B17"/>
    <w:rsid w:val="008D3AF3"/>
    <w:rsid w:val="008D4E41"/>
    <w:rsid w:val="008E23C8"/>
    <w:rsid w:val="008F19DA"/>
    <w:rsid w:val="008F2309"/>
    <w:rsid w:val="008F51E3"/>
    <w:rsid w:val="00902845"/>
    <w:rsid w:val="009032C2"/>
    <w:rsid w:val="00910CED"/>
    <w:rsid w:val="00910FD0"/>
    <w:rsid w:val="00913700"/>
    <w:rsid w:val="00924ABE"/>
    <w:rsid w:val="00924EF4"/>
    <w:rsid w:val="00925D1E"/>
    <w:rsid w:val="0094333E"/>
    <w:rsid w:val="00954A32"/>
    <w:rsid w:val="00971791"/>
    <w:rsid w:val="00971CB6"/>
    <w:rsid w:val="00974D87"/>
    <w:rsid w:val="00977AAA"/>
    <w:rsid w:val="00977F96"/>
    <w:rsid w:val="0098131A"/>
    <w:rsid w:val="00984EF6"/>
    <w:rsid w:val="00991E96"/>
    <w:rsid w:val="00997075"/>
    <w:rsid w:val="009A2E8F"/>
    <w:rsid w:val="009A56C5"/>
    <w:rsid w:val="009B0940"/>
    <w:rsid w:val="009B2924"/>
    <w:rsid w:val="009B66B3"/>
    <w:rsid w:val="009C117C"/>
    <w:rsid w:val="009C24C5"/>
    <w:rsid w:val="009C257B"/>
    <w:rsid w:val="009D19BE"/>
    <w:rsid w:val="009D23F8"/>
    <w:rsid w:val="009D5C0F"/>
    <w:rsid w:val="009E0004"/>
    <w:rsid w:val="009E3D92"/>
    <w:rsid w:val="009E4943"/>
    <w:rsid w:val="009E4E21"/>
    <w:rsid w:val="009E5518"/>
    <w:rsid w:val="009E75C8"/>
    <w:rsid w:val="00A035A0"/>
    <w:rsid w:val="00A06428"/>
    <w:rsid w:val="00A109D0"/>
    <w:rsid w:val="00A12E16"/>
    <w:rsid w:val="00A178A5"/>
    <w:rsid w:val="00A22E37"/>
    <w:rsid w:val="00A2698D"/>
    <w:rsid w:val="00A33C6D"/>
    <w:rsid w:val="00A3692A"/>
    <w:rsid w:val="00A423C6"/>
    <w:rsid w:val="00A449E2"/>
    <w:rsid w:val="00A4630A"/>
    <w:rsid w:val="00A51A65"/>
    <w:rsid w:val="00A51F41"/>
    <w:rsid w:val="00A561BE"/>
    <w:rsid w:val="00A56A97"/>
    <w:rsid w:val="00A62582"/>
    <w:rsid w:val="00A6370A"/>
    <w:rsid w:val="00A64162"/>
    <w:rsid w:val="00A65903"/>
    <w:rsid w:val="00A705E9"/>
    <w:rsid w:val="00A72324"/>
    <w:rsid w:val="00A75F3B"/>
    <w:rsid w:val="00A76961"/>
    <w:rsid w:val="00A76F68"/>
    <w:rsid w:val="00A84E3D"/>
    <w:rsid w:val="00A8672F"/>
    <w:rsid w:val="00A86823"/>
    <w:rsid w:val="00A86E71"/>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E2BF4"/>
    <w:rsid w:val="00AE3D13"/>
    <w:rsid w:val="00AE66DD"/>
    <w:rsid w:val="00AF584B"/>
    <w:rsid w:val="00AF6C1E"/>
    <w:rsid w:val="00B0010B"/>
    <w:rsid w:val="00B00655"/>
    <w:rsid w:val="00B0325A"/>
    <w:rsid w:val="00B13DA0"/>
    <w:rsid w:val="00B154CF"/>
    <w:rsid w:val="00B208CD"/>
    <w:rsid w:val="00B323FC"/>
    <w:rsid w:val="00B33164"/>
    <w:rsid w:val="00B4375D"/>
    <w:rsid w:val="00B43AB6"/>
    <w:rsid w:val="00B449BD"/>
    <w:rsid w:val="00B5089B"/>
    <w:rsid w:val="00B50F9A"/>
    <w:rsid w:val="00B53F97"/>
    <w:rsid w:val="00B546A2"/>
    <w:rsid w:val="00B6352F"/>
    <w:rsid w:val="00B63969"/>
    <w:rsid w:val="00B70268"/>
    <w:rsid w:val="00B7383A"/>
    <w:rsid w:val="00B84C1F"/>
    <w:rsid w:val="00B85A83"/>
    <w:rsid w:val="00BA66BD"/>
    <w:rsid w:val="00BA7D62"/>
    <w:rsid w:val="00BB1AAF"/>
    <w:rsid w:val="00BB3992"/>
    <w:rsid w:val="00BB5FC3"/>
    <w:rsid w:val="00BB73DE"/>
    <w:rsid w:val="00BC0E7B"/>
    <w:rsid w:val="00BC5E15"/>
    <w:rsid w:val="00BC7596"/>
    <w:rsid w:val="00BD1789"/>
    <w:rsid w:val="00BD1B99"/>
    <w:rsid w:val="00BD2B83"/>
    <w:rsid w:val="00BF273F"/>
    <w:rsid w:val="00BF288B"/>
    <w:rsid w:val="00BF314D"/>
    <w:rsid w:val="00BF62D0"/>
    <w:rsid w:val="00C0211C"/>
    <w:rsid w:val="00C0384F"/>
    <w:rsid w:val="00C05705"/>
    <w:rsid w:val="00C05F05"/>
    <w:rsid w:val="00C06C0C"/>
    <w:rsid w:val="00C10266"/>
    <w:rsid w:val="00C13CD9"/>
    <w:rsid w:val="00C226DF"/>
    <w:rsid w:val="00C234EB"/>
    <w:rsid w:val="00C24CAE"/>
    <w:rsid w:val="00C316E1"/>
    <w:rsid w:val="00C348A5"/>
    <w:rsid w:val="00C37ABC"/>
    <w:rsid w:val="00C43189"/>
    <w:rsid w:val="00C50563"/>
    <w:rsid w:val="00C6063D"/>
    <w:rsid w:val="00C61B33"/>
    <w:rsid w:val="00C62466"/>
    <w:rsid w:val="00C62E72"/>
    <w:rsid w:val="00C65331"/>
    <w:rsid w:val="00C70E97"/>
    <w:rsid w:val="00C868E8"/>
    <w:rsid w:val="00C87059"/>
    <w:rsid w:val="00C87F57"/>
    <w:rsid w:val="00C93655"/>
    <w:rsid w:val="00C95CAC"/>
    <w:rsid w:val="00C97B83"/>
    <w:rsid w:val="00CA2A81"/>
    <w:rsid w:val="00CA5B45"/>
    <w:rsid w:val="00CA6AE8"/>
    <w:rsid w:val="00CA6F24"/>
    <w:rsid w:val="00CB48B9"/>
    <w:rsid w:val="00CB571B"/>
    <w:rsid w:val="00CC04EB"/>
    <w:rsid w:val="00CC5FDC"/>
    <w:rsid w:val="00CD2302"/>
    <w:rsid w:val="00CD4916"/>
    <w:rsid w:val="00CD67C9"/>
    <w:rsid w:val="00CD77F1"/>
    <w:rsid w:val="00CE3EF0"/>
    <w:rsid w:val="00CE501D"/>
    <w:rsid w:val="00CF199C"/>
    <w:rsid w:val="00CF1CD0"/>
    <w:rsid w:val="00CF55A5"/>
    <w:rsid w:val="00D01981"/>
    <w:rsid w:val="00D05520"/>
    <w:rsid w:val="00D05CD6"/>
    <w:rsid w:val="00D105C8"/>
    <w:rsid w:val="00D1715A"/>
    <w:rsid w:val="00D1751A"/>
    <w:rsid w:val="00D24BD8"/>
    <w:rsid w:val="00D26220"/>
    <w:rsid w:val="00D262A0"/>
    <w:rsid w:val="00D279B5"/>
    <w:rsid w:val="00D33E1D"/>
    <w:rsid w:val="00D34E00"/>
    <w:rsid w:val="00D35123"/>
    <w:rsid w:val="00D35229"/>
    <w:rsid w:val="00D35C0F"/>
    <w:rsid w:val="00D4227F"/>
    <w:rsid w:val="00D43F50"/>
    <w:rsid w:val="00D502EC"/>
    <w:rsid w:val="00D5182C"/>
    <w:rsid w:val="00D51CCE"/>
    <w:rsid w:val="00D64A3A"/>
    <w:rsid w:val="00D7077C"/>
    <w:rsid w:val="00D71D69"/>
    <w:rsid w:val="00D77391"/>
    <w:rsid w:val="00D85BDE"/>
    <w:rsid w:val="00D928CB"/>
    <w:rsid w:val="00D9438D"/>
    <w:rsid w:val="00DA5CE3"/>
    <w:rsid w:val="00DA6185"/>
    <w:rsid w:val="00DA62E0"/>
    <w:rsid w:val="00DB09C3"/>
    <w:rsid w:val="00DB2DE5"/>
    <w:rsid w:val="00DB71BC"/>
    <w:rsid w:val="00DC38A3"/>
    <w:rsid w:val="00DC4C6E"/>
    <w:rsid w:val="00DD3092"/>
    <w:rsid w:val="00DD6B37"/>
    <w:rsid w:val="00DD7CDD"/>
    <w:rsid w:val="00DE054F"/>
    <w:rsid w:val="00DE1222"/>
    <w:rsid w:val="00DE5E56"/>
    <w:rsid w:val="00DF4525"/>
    <w:rsid w:val="00E01B3E"/>
    <w:rsid w:val="00E0548C"/>
    <w:rsid w:val="00E15554"/>
    <w:rsid w:val="00E2193B"/>
    <w:rsid w:val="00E24099"/>
    <w:rsid w:val="00E25D2B"/>
    <w:rsid w:val="00E37D42"/>
    <w:rsid w:val="00E4077D"/>
    <w:rsid w:val="00E42DAE"/>
    <w:rsid w:val="00E45727"/>
    <w:rsid w:val="00E50FA3"/>
    <w:rsid w:val="00E5315B"/>
    <w:rsid w:val="00E53D53"/>
    <w:rsid w:val="00E56771"/>
    <w:rsid w:val="00E651E6"/>
    <w:rsid w:val="00E80ECF"/>
    <w:rsid w:val="00E8248C"/>
    <w:rsid w:val="00E906CF"/>
    <w:rsid w:val="00E92BC5"/>
    <w:rsid w:val="00E95485"/>
    <w:rsid w:val="00E957EC"/>
    <w:rsid w:val="00E962B4"/>
    <w:rsid w:val="00EB1080"/>
    <w:rsid w:val="00EB27D1"/>
    <w:rsid w:val="00EB33FE"/>
    <w:rsid w:val="00EB7EA6"/>
    <w:rsid w:val="00ED1C2A"/>
    <w:rsid w:val="00ED6FB3"/>
    <w:rsid w:val="00EE10B1"/>
    <w:rsid w:val="00EE2E89"/>
    <w:rsid w:val="00F127A9"/>
    <w:rsid w:val="00F158D7"/>
    <w:rsid w:val="00F25A52"/>
    <w:rsid w:val="00F26483"/>
    <w:rsid w:val="00F32A97"/>
    <w:rsid w:val="00F34AC3"/>
    <w:rsid w:val="00F36FE2"/>
    <w:rsid w:val="00F379C3"/>
    <w:rsid w:val="00F42B66"/>
    <w:rsid w:val="00F447A0"/>
    <w:rsid w:val="00F50457"/>
    <w:rsid w:val="00F5476A"/>
    <w:rsid w:val="00F57805"/>
    <w:rsid w:val="00F63152"/>
    <w:rsid w:val="00F63536"/>
    <w:rsid w:val="00F64EEB"/>
    <w:rsid w:val="00F72E6A"/>
    <w:rsid w:val="00F77C66"/>
    <w:rsid w:val="00F80356"/>
    <w:rsid w:val="00F833F5"/>
    <w:rsid w:val="00F91F29"/>
    <w:rsid w:val="00F9544D"/>
    <w:rsid w:val="00F96077"/>
    <w:rsid w:val="00F97DA9"/>
    <w:rsid w:val="00FA1608"/>
    <w:rsid w:val="00FA1BE4"/>
    <w:rsid w:val="00FA5BC2"/>
    <w:rsid w:val="00FB43C6"/>
    <w:rsid w:val="00FC0F94"/>
    <w:rsid w:val="00FC1CD5"/>
    <w:rsid w:val="00FC5C28"/>
    <w:rsid w:val="00FE15BE"/>
    <w:rsid w:val="00FE16FC"/>
    <w:rsid w:val="00FE1FAF"/>
    <w:rsid w:val="00FE446C"/>
    <w:rsid w:val="00FE5928"/>
    <w:rsid w:val="00FF0EBE"/>
    <w:rsid w:val="00FF2990"/>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SimSu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90"/>
    <w:pPr>
      <w:jc w:val="both"/>
    </w:pPr>
    <w:rPr>
      <w:rFonts w:ascii="Times" w:hAnsi="Times"/>
      <w:lang w:val="it-IT" w:eastAsia="it-IT"/>
    </w:rPr>
  </w:style>
  <w:style w:type="paragraph" w:styleId="Heading1">
    <w:name w:val="heading 1"/>
    <w:basedOn w:val="Normal"/>
    <w:next w:val="Normal"/>
    <w:link w:val="Heading1Char"/>
    <w:qFormat/>
    <w:pPr>
      <w:keepNext/>
      <w:spacing w:before="480" w:after="240"/>
      <w:outlineLvl w:val="0"/>
    </w:pPr>
    <w:rPr>
      <w:b/>
      <w:caps/>
      <w:lang w:bidi="fa-IR"/>
    </w:rPr>
  </w:style>
  <w:style w:type="paragraph" w:styleId="Heading2">
    <w:name w:val="heading 2"/>
    <w:basedOn w:val="Normal"/>
    <w:next w:val="Normal"/>
    <w:qFormat/>
    <w:pPr>
      <w:keepNext/>
      <w:spacing w:before="240" w:after="240"/>
      <w:outlineLvl w:val="1"/>
    </w:pPr>
    <w:rPr>
      <w:b/>
    </w:rPr>
  </w:style>
  <w:style w:type="paragraph" w:styleId="Heading3">
    <w:name w:val="heading 3"/>
    <w:basedOn w:val="Normal"/>
    <w:next w:val="1"/>
    <w:qFormat/>
    <w:pPr>
      <w:ind w:left="354"/>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Pr>
      <w:rFonts w:ascii="Times" w:hAnsi="Times"/>
      <w:lang w:val="it-IT" w:eastAsia="it-IT"/>
    </w:rPr>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HeaderChar">
    <w:name w:val="Header Char"/>
    <w:link w:val="Header"/>
    <w:uiPriority w:val="99"/>
    <w:rPr>
      <w:rFonts w:ascii="Times" w:hAnsi="Times"/>
      <w:sz w:val="18"/>
      <w:szCs w:val="18"/>
      <w:lang w:val="it-IT" w:eastAsia="it-IT"/>
    </w:rPr>
  </w:style>
  <w:style w:type="character" w:customStyle="1" w:styleId="FooterChar">
    <w:name w:val="Footer Char"/>
    <w:link w:val="Footer"/>
    <w:uiPriority w:val="99"/>
    <w:rPr>
      <w:rFonts w:ascii="Times" w:hAnsi="Times"/>
      <w:sz w:val="18"/>
      <w:szCs w:val="18"/>
      <w:lang w:val="it-IT" w:eastAsia="it-IT"/>
    </w:rPr>
  </w:style>
  <w:style w:type="character" w:styleId="Emphasis">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CommentReference">
    <w:name w:val="annotation reference"/>
    <w:uiPriority w:val="99"/>
    <w:unhideWhenUsed/>
    <w:rPr>
      <w:sz w:val="16"/>
      <w:szCs w:val="16"/>
    </w:rPr>
  </w:style>
  <w:style w:type="character" w:customStyle="1" w:styleId="CommentSubjectChar">
    <w:name w:val="Comment Subject Char"/>
    <w:link w:val="CommentSubject"/>
    <w:uiPriority w:val="99"/>
    <w:semiHidden/>
    <w:rPr>
      <w:rFonts w:ascii="Times" w:hAnsi="Times"/>
      <w:b/>
      <w:bCs/>
      <w:lang w:val="it-IT" w:eastAsia="it-IT"/>
    </w:rPr>
  </w:style>
  <w:style w:type="character" w:customStyle="1" w:styleId="Heading1Char">
    <w:name w:val="Heading 1 Char"/>
    <w:link w:val="Heading1"/>
    <w:rPr>
      <w:rFonts w:ascii="Times" w:hAnsi="Times"/>
      <w:b/>
      <w:caps/>
      <w:lang w:val="it-IT" w:eastAsia="it-IT"/>
    </w:rPr>
  </w:style>
  <w:style w:type="paragraph" w:customStyle="1" w:styleId="References">
    <w:name w:val="References"/>
    <w:basedOn w:val="Normal"/>
    <w:pPr>
      <w:numPr>
        <w:numId w:val="1"/>
      </w:numPr>
      <w:tabs>
        <w:tab w:val="left" w:pos="450"/>
      </w:tabs>
    </w:pPr>
    <w:rPr>
      <w:rFonts w:ascii="Times New Roman" w:eastAsia="Times New Roman" w:hAnsi="Times New Roman"/>
      <w:sz w:val="16"/>
      <w:szCs w:val="16"/>
      <w:lang w:val="en-US" w:eastAsia="en-US"/>
    </w:rPr>
  </w:style>
  <w:style w:type="paragraph" w:styleId="Footer">
    <w:name w:val="footer"/>
    <w:basedOn w:val="Normal"/>
    <w:link w:val="FooterChar"/>
    <w:uiPriority w:val="99"/>
    <w:unhideWhenUsed/>
    <w:pPr>
      <w:tabs>
        <w:tab w:val="center" w:pos="4153"/>
        <w:tab w:val="right" w:pos="8306"/>
      </w:tabs>
      <w:snapToGrid w:val="0"/>
      <w:jc w:val="left"/>
    </w:pPr>
    <w:rPr>
      <w:sz w:val="18"/>
      <w:szCs w:val="18"/>
      <w:lang w:bidi="fa-IR"/>
    </w:rPr>
  </w:style>
  <w:style w:type="paragraph" w:styleId="BalloonText">
    <w:name w:val="Balloon Text"/>
    <w:basedOn w:val="Normal"/>
    <w:link w:val="BalloonTextCh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Pr>
      <w:rFonts w:ascii="Courier" w:hAnsi="Courier"/>
      <w:sz w:val="1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Heading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FollowedHyperlink">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styleId="UnresolvedMention">
    <w:name w:val="Unresolved Mention"/>
    <w:basedOn w:val="DefaultParagraphFont"/>
    <w:uiPriority w:val="99"/>
    <w:semiHidden/>
    <w:unhideWhenUsed/>
    <w:rsid w:val="0085306F"/>
    <w:rPr>
      <w:color w:val="605E5C"/>
      <w:shd w:val="clear" w:color="auto" w:fill="E1DFDD"/>
    </w:rPr>
  </w:style>
  <w:style w:type="paragraph" w:styleId="NormalWeb">
    <w:name w:val="Normal (Web)"/>
    <w:basedOn w:val="Normal"/>
    <w:uiPriority w:val="99"/>
    <w:semiHidden/>
    <w:unhideWhenUsed/>
    <w:rsid w:val="00B33164"/>
    <w:rPr>
      <w:rFonts w:ascii="Times New Roman" w:hAnsi="Times New Roman"/>
      <w:sz w:val="24"/>
      <w:szCs w:val="24"/>
    </w:rPr>
  </w:style>
  <w:style w:type="paragraph" w:styleId="ListParagraph">
    <w:name w:val="List Paragraph"/>
    <w:basedOn w:val="Normal"/>
    <w:uiPriority w:val="99"/>
    <w:qFormat/>
    <w:rsid w:val="00B50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2023969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cid.org/xxxx-xxxx-xxxx-xxx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F042-16BE-404E-97E0-08E6BC2F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2469</Words>
  <Characters>14074</Characters>
  <Application>Microsoft Office Word</Application>
  <DocSecurity>0</DocSecurity>
  <PresentationFormat/>
  <Lines>117</Lines>
  <Paragraphs>33</Paragraphs>
  <Slides>0</Slides>
  <Notes>0</Notes>
  <HiddenSlides>0</HiddenSlides>
  <MMClips>0</MMClip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Introduction</vt:lpstr>
      <vt:lpstr>More details about Paper title and Author information </vt:lpstr>
      <vt:lpstr>Math</vt:lpstr>
      <vt:lpstr>5.1 Equations</vt:lpstr>
      <vt:lpstr>TABLES AND FIGURES</vt:lpstr>
      <vt:lpstr>    Tables</vt:lpstr>
      <vt:lpstr>    Figures</vt:lpstr>
      <vt:lpstr>acknowledgment</vt:lpstr>
    </vt:vector>
  </TitlesOfParts>
  <Company>IIETA</Company>
  <LinksUpToDate>false</LinksUpToDate>
  <CharactersWithSpaces>16510</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amer kinani</cp:lastModifiedBy>
  <cp:revision>5</cp:revision>
  <cp:lastPrinted>2019-03-29T07:00:00Z</cp:lastPrinted>
  <dcterms:created xsi:type="dcterms:W3CDTF">2026-05-22T05:51:00Z</dcterms:created>
  <dcterms:modified xsi:type="dcterms:W3CDTF">2026-05-24T08:43:00Z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